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06264" w:rsidRDefault="00831C25" w:rsidP="001C2A63">
      <w:pPr>
        <w:jc w:val="center"/>
        <w:rPr>
          <w:rFonts w:ascii="Times New Roman" w:hAnsi="Times New Roman" w:cs="Times New Roman"/>
          <w:b/>
          <w:color w:val="C00000"/>
          <w:sz w:val="36"/>
          <w:szCs w:val="36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7AE97BE3" wp14:editId="6A42AF9E">
            <wp:simplePos x="0" y="0"/>
            <wp:positionH relativeFrom="page">
              <wp:align>left</wp:align>
            </wp:positionH>
            <wp:positionV relativeFrom="paragraph">
              <wp:posOffset>-360045</wp:posOffset>
            </wp:positionV>
            <wp:extent cx="7562850" cy="10677525"/>
            <wp:effectExtent l="0" t="0" r="0" b="9525"/>
            <wp:wrapNone/>
            <wp:docPr id="22" name="Picture 2" descr="http://www.artsides.ru/big/item_387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" descr="http://www.artsides.ru/big/item_3874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7752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06264" w:rsidRDefault="00B06264" w:rsidP="001C2A63">
      <w:pPr>
        <w:jc w:val="center"/>
        <w:rPr>
          <w:rFonts w:ascii="Times New Roman" w:hAnsi="Times New Roman" w:cs="Times New Roman"/>
          <w:b/>
          <w:color w:val="C00000"/>
          <w:sz w:val="36"/>
          <w:szCs w:val="36"/>
        </w:rPr>
      </w:pPr>
    </w:p>
    <w:p w:rsidR="00B06264" w:rsidRDefault="00B06264" w:rsidP="009A0E83">
      <w:pPr>
        <w:rPr>
          <w:rFonts w:ascii="Times New Roman" w:hAnsi="Times New Roman" w:cs="Times New Roman"/>
          <w:b/>
          <w:color w:val="C00000"/>
          <w:sz w:val="36"/>
          <w:szCs w:val="36"/>
        </w:rPr>
      </w:pPr>
      <w:bookmarkStart w:id="0" w:name="_GoBack"/>
      <w:bookmarkEnd w:id="0"/>
    </w:p>
    <w:p w:rsidR="00B06264" w:rsidRDefault="00B06264" w:rsidP="001C2A63">
      <w:pPr>
        <w:jc w:val="center"/>
        <w:rPr>
          <w:rFonts w:ascii="Times New Roman" w:hAnsi="Times New Roman" w:cs="Times New Roman"/>
          <w:b/>
          <w:color w:val="C00000"/>
          <w:sz w:val="36"/>
          <w:szCs w:val="36"/>
        </w:rPr>
      </w:pPr>
    </w:p>
    <w:p w:rsidR="00B06264" w:rsidRDefault="00B06264" w:rsidP="001C2A63">
      <w:pPr>
        <w:jc w:val="center"/>
        <w:rPr>
          <w:rFonts w:ascii="Times New Roman" w:hAnsi="Times New Roman" w:cs="Times New Roman"/>
          <w:b/>
          <w:color w:val="C00000"/>
          <w:sz w:val="36"/>
          <w:szCs w:val="36"/>
        </w:rPr>
      </w:pPr>
    </w:p>
    <w:p w:rsidR="00B06264" w:rsidRDefault="00B06264" w:rsidP="00831C25">
      <w:pPr>
        <w:rPr>
          <w:rFonts w:ascii="Times New Roman" w:hAnsi="Times New Roman" w:cs="Times New Roman"/>
          <w:b/>
          <w:color w:val="C00000"/>
          <w:sz w:val="36"/>
          <w:szCs w:val="36"/>
        </w:rPr>
      </w:pPr>
    </w:p>
    <w:p w:rsidR="00206845" w:rsidRDefault="009A0E83" w:rsidP="00206845">
      <w:pPr>
        <w:jc w:val="center"/>
        <w:rPr>
          <w:rFonts w:ascii="Times New Roman" w:hAnsi="Times New Roman" w:cs="Times New Roman"/>
          <w:b/>
          <w:color w:val="C00000"/>
          <w:sz w:val="36"/>
          <w:szCs w:val="3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5419E1B" wp14:editId="315B3BB0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Square wrapText="bothSides"/>
                <wp:docPr id="4" name="Надпись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9A0E83" w:rsidRPr="009A0E83" w:rsidRDefault="009A0E83" w:rsidP="009A0E83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262626" w:themeColor="text1" w:themeTint="D9"/>
                                <w:sz w:val="72"/>
                                <w:szCs w:val="72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12700" w14:cap="flat" w14:cmpd="sng" w14:algn="ctr">
                                  <w14:solidFill>
                                    <w14:schemeClr w14:val="bg1"/>
                                  </w14:solidFill>
                                  <w14:prstDash w14:val="sysDash"/>
                                  <w14:round/>
                                </w14:textOutline>
                              </w:rPr>
                            </w:pPr>
                            <w:r w:rsidRPr="009A0E83">
                              <w:rPr>
                                <w:rFonts w:ascii="Times New Roman" w:hAnsi="Times New Roman" w:cs="Times New Roman"/>
                                <w:b/>
                                <w:color w:val="262626" w:themeColor="text1" w:themeTint="D9"/>
                                <w:sz w:val="72"/>
                                <w:szCs w:val="72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12700" w14:cap="flat" w14:cmpd="sng" w14:algn="ctr">
                                  <w14:solidFill>
                                    <w14:schemeClr w14:val="bg1"/>
                                  </w14:solidFill>
                                  <w14:prstDash w14:val="sysDash"/>
                                  <w14:round/>
                                </w14:textOutline>
                              </w:rPr>
                              <w:t>ДИДАКТИЧЕСКИЕ ИГРЫ</w:t>
                            </w:r>
                          </w:p>
                          <w:p w:rsidR="009A0E83" w:rsidRPr="009A0E83" w:rsidRDefault="009A0E83" w:rsidP="009A0E83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262626" w:themeColor="text1" w:themeTint="D9"/>
                                <w:sz w:val="72"/>
                                <w:szCs w:val="72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12700" w14:cap="flat" w14:cmpd="sng" w14:algn="ctr">
                                  <w14:solidFill>
                                    <w14:schemeClr w14:val="bg1"/>
                                  </w14:solidFill>
                                  <w14:prstDash w14:val="sysDash"/>
                                  <w14:round/>
                                </w14:textOutline>
                              </w:rPr>
                            </w:pPr>
                            <w:r w:rsidRPr="009A0E83">
                              <w:rPr>
                                <w:rFonts w:ascii="Times New Roman" w:hAnsi="Times New Roman" w:cs="Times New Roman"/>
                                <w:b/>
                                <w:color w:val="262626" w:themeColor="text1" w:themeTint="D9"/>
                                <w:sz w:val="72"/>
                                <w:szCs w:val="72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12700" w14:cap="flat" w14:cmpd="sng" w14:algn="ctr">
                                  <w14:solidFill>
                                    <w14:schemeClr w14:val="bg1"/>
                                  </w14:solidFill>
                                  <w14:prstDash w14:val="sysDash"/>
                                  <w14:round/>
                                </w14:textOutline>
                              </w:rPr>
                              <w:t>ПРИ ОБУЧЕНИИ ДЕТЕЙ ИГРЕ В ШАХМАТЫ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5419E1B" id="_x0000_t202" coordsize="21600,21600" o:spt="202" path="m,l,21600r21600,l21600,xe">
                <v:stroke joinstyle="miter"/>
                <v:path gradientshapeok="t" o:connecttype="rect"/>
              </v:shapetype>
              <v:shape id="Надпись 4" o:spid="_x0000_s1026" type="#_x0000_t202" style="position:absolute;left:0;text-align:left;margin-left:0;margin-top:0;width:2in;height:2in;z-index:25166336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" filled="f" stroked="f">
                <v:fill o:detectmouseclick="t"/>
                <v:textbox style="mso-fit-shape-to-text:t">
                  <w:txbxContent>
                    <w:p w:rsidR="009A0E83" w:rsidRPr="009A0E83" w:rsidRDefault="009A0E83" w:rsidP="009A0E83">
                      <w:pPr>
                        <w:spacing w:after="0" w:line="36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262626" w:themeColor="text1" w:themeTint="D9"/>
                          <w:sz w:val="72"/>
                          <w:szCs w:val="72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12700" w14:cap="flat" w14:cmpd="sng" w14:algn="ctr">
                            <w14:solidFill>
                              <w14:schemeClr w14:val="bg1"/>
                            </w14:solidFill>
                            <w14:prstDash w14:val="sysDash"/>
                            <w14:round/>
                          </w14:textOutline>
                        </w:rPr>
                      </w:pPr>
                      <w:r w:rsidRPr="009A0E83">
                        <w:rPr>
                          <w:rFonts w:ascii="Times New Roman" w:hAnsi="Times New Roman" w:cs="Times New Roman"/>
                          <w:b/>
                          <w:color w:val="262626" w:themeColor="text1" w:themeTint="D9"/>
                          <w:sz w:val="72"/>
                          <w:szCs w:val="72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12700" w14:cap="flat" w14:cmpd="sng" w14:algn="ctr">
                            <w14:solidFill>
                              <w14:schemeClr w14:val="bg1"/>
                            </w14:solidFill>
                            <w14:prstDash w14:val="sysDash"/>
                            <w14:round/>
                          </w14:textOutline>
                        </w:rPr>
                        <w:t>ДИДАКТИЧЕСКИЕ ИГРЫ</w:t>
                      </w:r>
                    </w:p>
                    <w:p w:rsidR="009A0E83" w:rsidRPr="009A0E83" w:rsidRDefault="009A0E83" w:rsidP="009A0E83">
                      <w:pPr>
                        <w:spacing w:after="0" w:line="36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262626" w:themeColor="text1" w:themeTint="D9"/>
                          <w:sz w:val="72"/>
                          <w:szCs w:val="72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12700" w14:cap="flat" w14:cmpd="sng" w14:algn="ctr">
                            <w14:solidFill>
                              <w14:schemeClr w14:val="bg1"/>
                            </w14:solidFill>
                            <w14:prstDash w14:val="sysDash"/>
                            <w14:round/>
                          </w14:textOutline>
                        </w:rPr>
                      </w:pPr>
                      <w:r w:rsidRPr="009A0E83">
                        <w:rPr>
                          <w:rFonts w:ascii="Times New Roman" w:hAnsi="Times New Roman" w:cs="Times New Roman"/>
                          <w:b/>
                          <w:color w:val="262626" w:themeColor="text1" w:themeTint="D9"/>
                          <w:sz w:val="72"/>
                          <w:szCs w:val="72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12700" w14:cap="flat" w14:cmpd="sng" w14:algn="ctr">
                            <w14:solidFill>
                              <w14:schemeClr w14:val="bg1"/>
                            </w14:solidFill>
                            <w14:prstDash w14:val="sysDash"/>
                            <w14:round/>
                          </w14:textOutline>
                        </w:rPr>
                        <w:t>ПРИ ОБУЧЕНИИ ДЕТЕЙ ИГРЕ В ШАХМАТЫ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B06264" w:rsidRDefault="00831C25" w:rsidP="00206845">
      <w:pPr>
        <w:jc w:val="center"/>
        <w:rPr>
          <w:rFonts w:ascii="Times New Roman" w:hAnsi="Times New Roman" w:cs="Times New Roman"/>
          <w:b/>
          <w:color w:val="C00000"/>
          <w:sz w:val="36"/>
          <w:szCs w:val="36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1496CD47" wp14:editId="784DDB6E">
            <wp:simplePos x="0" y="0"/>
            <wp:positionH relativeFrom="margin">
              <wp:posOffset>1499235</wp:posOffset>
            </wp:positionH>
            <wp:positionV relativeFrom="paragraph">
              <wp:posOffset>163195</wp:posOffset>
            </wp:positionV>
            <wp:extent cx="3081655" cy="3200400"/>
            <wp:effectExtent l="0" t="0" r="4445" b="0"/>
            <wp:wrapSquare wrapText="bothSides"/>
            <wp:docPr id="8" name="Рисунок 8" descr="C:\Users\Зоя\Desktop\ШАХМАТЫ\2658145210132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оя\Desktop\ШАХМАТЫ\265814521013212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1655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06264" w:rsidRDefault="00B06264" w:rsidP="00206845">
      <w:pPr>
        <w:jc w:val="center"/>
        <w:rPr>
          <w:rFonts w:ascii="Times New Roman" w:hAnsi="Times New Roman" w:cs="Times New Roman"/>
          <w:b/>
          <w:color w:val="C00000"/>
          <w:sz w:val="36"/>
          <w:szCs w:val="36"/>
        </w:rPr>
      </w:pPr>
    </w:p>
    <w:p w:rsidR="00B06264" w:rsidRDefault="00B06264" w:rsidP="00206845">
      <w:pPr>
        <w:jc w:val="center"/>
        <w:rPr>
          <w:rFonts w:ascii="Times New Roman" w:hAnsi="Times New Roman" w:cs="Times New Roman"/>
          <w:b/>
          <w:color w:val="C00000"/>
          <w:sz w:val="36"/>
          <w:szCs w:val="36"/>
        </w:rPr>
      </w:pPr>
    </w:p>
    <w:p w:rsidR="00B06264" w:rsidRDefault="00B06264" w:rsidP="00206845">
      <w:pPr>
        <w:jc w:val="center"/>
        <w:rPr>
          <w:rFonts w:ascii="Times New Roman" w:hAnsi="Times New Roman" w:cs="Times New Roman"/>
          <w:b/>
          <w:color w:val="C00000"/>
          <w:sz w:val="36"/>
          <w:szCs w:val="36"/>
        </w:rPr>
      </w:pPr>
    </w:p>
    <w:p w:rsidR="00B06264" w:rsidRDefault="00B06264" w:rsidP="00206845">
      <w:pPr>
        <w:jc w:val="center"/>
        <w:rPr>
          <w:rFonts w:ascii="Times New Roman" w:hAnsi="Times New Roman" w:cs="Times New Roman"/>
          <w:b/>
          <w:color w:val="C00000"/>
          <w:sz w:val="36"/>
          <w:szCs w:val="36"/>
        </w:rPr>
      </w:pPr>
    </w:p>
    <w:p w:rsidR="00B06264" w:rsidRDefault="00B06264" w:rsidP="00206845">
      <w:pPr>
        <w:jc w:val="center"/>
        <w:rPr>
          <w:rFonts w:ascii="Times New Roman" w:hAnsi="Times New Roman" w:cs="Times New Roman"/>
          <w:b/>
          <w:color w:val="C00000"/>
          <w:sz w:val="36"/>
          <w:szCs w:val="36"/>
        </w:rPr>
      </w:pPr>
    </w:p>
    <w:p w:rsidR="00B06264" w:rsidRDefault="00B06264" w:rsidP="00206845">
      <w:pPr>
        <w:jc w:val="center"/>
        <w:rPr>
          <w:rFonts w:ascii="Times New Roman" w:hAnsi="Times New Roman" w:cs="Times New Roman"/>
          <w:b/>
          <w:color w:val="C00000"/>
          <w:sz w:val="36"/>
          <w:szCs w:val="36"/>
        </w:rPr>
      </w:pPr>
    </w:p>
    <w:p w:rsidR="00B06264" w:rsidRDefault="00B06264" w:rsidP="00206845">
      <w:pPr>
        <w:jc w:val="center"/>
        <w:rPr>
          <w:rFonts w:ascii="Times New Roman" w:hAnsi="Times New Roman" w:cs="Times New Roman"/>
          <w:b/>
          <w:color w:val="C00000"/>
          <w:sz w:val="36"/>
          <w:szCs w:val="36"/>
        </w:rPr>
      </w:pPr>
    </w:p>
    <w:p w:rsidR="00B06264" w:rsidRDefault="00B06264" w:rsidP="00206845">
      <w:pPr>
        <w:jc w:val="center"/>
        <w:rPr>
          <w:rFonts w:ascii="Times New Roman" w:hAnsi="Times New Roman" w:cs="Times New Roman"/>
          <w:b/>
          <w:color w:val="C00000"/>
          <w:sz w:val="36"/>
          <w:szCs w:val="36"/>
        </w:rPr>
      </w:pPr>
    </w:p>
    <w:p w:rsidR="00B06264" w:rsidRDefault="00B06264" w:rsidP="00206845">
      <w:pPr>
        <w:jc w:val="center"/>
        <w:rPr>
          <w:rFonts w:ascii="Times New Roman" w:hAnsi="Times New Roman" w:cs="Times New Roman"/>
          <w:b/>
          <w:color w:val="C00000"/>
          <w:sz w:val="36"/>
          <w:szCs w:val="36"/>
        </w:rPr>
      </w:pPr>
    </w:p>
    <w:p w:rsidR="00B06264" w:rsidRDefault="00B06264" w:rsidP="00206845">
      <w:pPr>
        <w:jc w:val="center"/>
        <w:rPr>
          <w:rFonts w:ascii="Times New Roman" w:hAnsi="Times New Roman" w:cs="Times New Roman"/>
          <w:b/>
          <w:color w:val="C00000"/>
          <w:sz w:val="36"/>
          <w:szCs w:val="36"/>
        </w:rPr>
      </w:pPr>
    </w:p>
    <w:p w:rsidR="00B06264" w:rsidRDefault="00B06264" w:rsidP="00831C25">
      <w:pPr>
        <w:rPr>
          <w:rFonts w:ascii="Times New Roman" w:hAnsi="Times New Roman" w:cs="Times New Roman"/>
          <w:b/>
          <w:color w:val="C00000"/>
          <w:sz w:val="36"/>
          <w:szCs w:val="36"/>
        </w:rPr>
      </w:pPr>
    </w:p>
    <w:p w:rsidR="00831C25" w:rsidRDefault="00831C25" w:rsidP="00831C25">
      <w:pPr>
        <w:spacing w:after="0" w:line="240" w:lineRule="auto"/>
        <w:jc w:val="center"/>
        <w:rPr>
          <w:rFonts w:ascii="Times New Roman" w:hAnsi="Times New Roman" w:cs="Times New Roman"/>
          <w:b/>
          <w:color w:val="806000" w:themeColor="accent4" w:themeShade="80"/>
          <w:sz w:val="28"/>
          <w:szCs w:val="28"/>
        </w:rPr>
      </w:pPr>
    </w:p>
    <w:p w:rsidR="007C28F2" w:rsidRPr="00831C25" w:rsidRDefault="007C28F2" w:rsidP="00404DE9">
      <w:pPr>
        <w:spacing w:after="0" w:line="240" w:lineRule="auto"/>
        <w:jc w:val="center"/>
        <w:rPr>
          <w:rFonts w:ascii="Times New Roman" w:hAnsi="Times New Roman" w:cs="Times New Roman"/>
          <w:b/>
          <w:color w:val="833C0B" w:themeColor="accent2" w:themeShade="80"/>
          <w:sz w:val="32"/>
          <w:szCs w:val="32"/>
        </w:rPr>
      </w:pPr>
      <w:r w:rsidRPr="00831C25">
        <w:rPr>
          <w:rFonts w:ascii="Times New Roman" w:hAnsi="Times New Roman" w:cs="Times New Roman"/>
          <w:b/>
          <w:color w:val="833C0B" w:themeColor="accent2" w:themeShade="80"/>
          <w:sz w:val="32"/>
          <w:szCs w:val="32"/>
        </w:rPr>
        <w:lastRenderedPageBreak/>
        <w:t>ДИДАКТИЧЕСКАЯ ИГРА «ШАХМАТНЫЕ ЧАСЫ»</w:t>
      </w:r>
    </w:p>
    <w:p w:rsidR="00831C25" w:rsidRDefault="00831C25" w:rsidP="00831C25">
      <w:pPr>
        <w:spacing w:after="0" w:line="240" w:lineRule="auto"/>
        <w:jc w:val="center"/>
        <w:rPr>
          <w:rFonts w:ascii="Times New Roman" w:hAnsi="Times New Roman" w:cs="Times New Roman"/>
          <w:b/>
          <w:color w:val="806000" w:themeColor="accent4" w:themeShade="80"/>
          <w:sz w:val="28"/>
          <w:szCs w:val="28"/>
        </w:rPr>
      </w:pPr>
    </w:p>
    <w:p w:rsidR="007C28F2" w:rsidRPr="00173A6A" w:rsidRDefault="00206845" w:rsidP="007D3A31">
      <w:pPr>
        <w:jc w:val="center"/>
        <w:rPr>
          <w:rFonts w:ascii="Times New Roman" w:hAnsi="Times New Roman" w:cs="Times New Roman"/>
          <w:sz w:val="24"/>
          <w:szCs w:val="24"/>
        </w:rPr>
      </w:pPr>
      <w:r w:rsidRPr="00173A6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 wp14:anchorId="5AE0BBFF" wp14:editId="7A991B92">
            <wp:simplePos x="0" y="0"/>
            <wp:positionH relativeFrom="margin">
              <wp:posOffset>1936750</wp:posOffset>
            </wp:positionH>
            <wp:positionV relativeFrom="paragraph">
              <wp:posOffset>68580</wp:posOffset>
            </wp:positionV>
            <wp:extent cx="2562225" cy="3238500"/>
            <wp:effectExtent l="190500" t="190500" r="200025" b="190500"/>
            <wp:wrapSquare wrapText="bothSides"/>
            <wp:docPr id="1" name="Рисунок 1" descr="https://cs2.livemaster.ru/storage/27/a9/08588077a9c6edbd2e89a8d00axn--dlya-doma-i-interera-chasy-shahmat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s2.livemaster.ru/storage/27/a9/08588077a9c6edbd2e89a8d00axn--dlya-doma-i-interera-chasy-shahmaty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562225" cy="32385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C2A63" w:rsidRDefault="001C2A63" w:rsidP="001C2A63">
      <w:pPr>
        <w:spacing w:after="0" w:line="360" w:lineRule="auto"/>
        <w:ind w:firstLine="425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1C2A63" w:rsidRDefault="001C2A63" w:rsidP="001C2A63">
      <w:pPr>
        <w:spacing w:after="0" w:line="360" w:lineRule="auto"/>
        <w:ind w:firstLine="425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1C2A63" w:rsidRDefault="001C2A63" w:rsidP="001C2A63">
      <w:pPr>
        <w:spacing w:after="0" w:line="360" w:lineRule="auto"/>
        <w:ind w:firstLine="425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1C2A63" w:rsidRDefault="001C2A63" w:rsidP="001C2A63">
      <w:pPr>
        <w:spacing w:after="0" w:line="360" w:lineRule="auto"/>
        <w:ind w:firstLine="425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1C2A63" w:rsidRDefault="001C2A63" w:rsidP="001C2A63">
      <w:pPr>
        <w:spacing w:after="0" w:line="360" w:lineRule="auto"/>
        <w:ind w:firstLine="425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1C2A63" w:rsidRDefault="001C2A63" w:rsidP="001C2A63">
      <w:pPr>
        <w:spacing w:after="0" w:line="360" w:lineRule="auto"/>
        <w:ind w:firstLine="425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1C2A63" w:rsidRDefault="001C2A63" w:rsidP="001C2A63">
      <w:pPr>
        <w:spacing w:after="0" w:line="360" w:lineRule="auto"/>
        <w:ind w:firstLine="425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1C2A63" w:rsidRDefault="001C2A63" w:rsidP="001C2A63">
      <w:pPr>
        <w:spacing w:after="0" w:line="360" w:lineRule="auto"/>
        <w:ind w:firstLine="425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1C2A63" w:rsidRDefault="001C2A63" w:rsidP="001C2A63">
      <w:pPr>
        <w:spacing w:after="0" w:line="360" w:lineRule="auto"/>
        <w:ind w:firstLine="425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1C2A63" w:rsidRDefault="00173A6A" w:rsidP="001C2A63">
      <w:pPr>
        <w:spacing w:after="0" w:line="360" w:lineRule="auto"/>
        <w:ind w:firstLine="425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73A6A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965EB9" w:rsidRDefault="00965EB9" w:rsidP="001C2A63">
      <w:pPr>
        <w:spacing w:after="0" w:line="360" w:lineRule="auto"/>
        <w:ind w:firstLine="425"/>
        <w:jc w:val="both"/>
        <w:rPr>
          <w:rFonts w:ascii="Times New Roman" w:hAnsi="Times New Roman" w:cs="Times New Roman"/>
          <w:i/>
          <w:color w:val="833C0B" w:themeColor="accent2" w:themeShade="80"/>
          <w:sz w:val="28"/>
          <w:szCs w:val="28"/>
        </w:rPr>
      </w:pPr>
    </w:p>
    <w:p w:rsidR="007C28F2" w:rsidRPr="00173A6A" w:rsidRDefault="002822FB" w:rsidP="001C2A63">
      <w:pPr>
        <w:spacing w:after="0" w:line="36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 xml:space="preserve"> </w:t>
      </w:r>
      <w:r w:rsidR="007C28F2" w:rsidRPr="002822FB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Возраст:</w:t>
      </w:r>
      <w:r w:rsidR="007C28F2" w:rsidRPr="00173A6A">
        <w:rPr>
          <w:rFonts w:ascii="Times New Roman" w:hAnsi="Times New Roman" w:cs="Times New Roman"/>
          <w:sz w:val="28"/>
          <w:szCs w:val="28"/>
        </w:rPr>
        <w:t xml:space="preserve"> для детей от 6 до 7 лет</w:t>
      </w:r>
      <w:r w:rsidR="00173A6A">
        <w:rPr>
          <w:rFonts w:ascii="Times New Roman" w:hAnsi="Times New Roman" w:cs="Times New Roman"/>
          <w:sz w:val="28"/>
          <w:szCs w:val="28"/>
        </w:rPr>
        <w:t>.</w:t>
      </w:r>
    </w:p>
    <w:p w:rsidR="00173A6A" w:rsidRDefault="007C28F2" w:rsidP="001C2A63">
      <w:pPr>
        <w:spacing w:after="0" w:line="36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2822FB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2822FB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Цель</w:t>
      </w:r>
      <w:r w:rsidRPr="002822FB">
        <w:rPr>
          <w:rFonts w:ascii="Times New Roman" w:hAnsi="Times New Roman" w:cs="Times New Roman"/>
          <w:b/>
          <w:i/>
          <w:sz w:val="28"/>
          <w:szCs w:val="28"/>
        </w:rPr>
        <w:t>:</w:t>
      </w:r>
      <w:r w:rsidRPr="00173A6A">
        <w:rPr>
          <w:rFonts w:ascii="Times New Roman" w:hAnsi="Times New Roman" w:cs="Times New Roman"/>
          <w:sz w:val="28"/>
          <w:szCs w:val="28"/>
        </w:rPr>
        <w:t xml:space="preserve"> развитие памяти, формирование умения называть наклеенные на циферблате фигуры</w:t>
      </w:r>
      <w:r w:rsidR="00173A6A">
        <w:rPr>
          <w:rFonts w:ascii="Times New Roman" w:hAnsi="Times New Roman" w:cs="Times New Roman"/>
          <w:sz w:val="28"/>
          <w:szCs w:val="28"/>
        </w:rPr>
        <w:t xml:space="preserve"> и </w:t>
      </w:r>
      <w:r w:rsidRPr="00173A6A">
        <w:rPr>
          <w:rFonts w:ascii="Times New Roman" w:hAnsi="Times New Roman" w:cs="Times New Roman"/>
          <w:sz w:val="28"/>
          <w:szCs w:val="28"/>
        </w:rPr>
        <w:t xml:space="preserve">цифры по образцу и по словесному указанию; закрепление знания цветов и оттенков. </w:t>
      </w:r>
    </w:p>
    <w:p w:rsidR="00173A6A" w:rsidRDefault="007C28F2" w:rsidP="001C2A63">
      <w:pPr>
        <w:spacing w:after="0" w:line="36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2822FB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Дидактический материал:</w:t>
      </w:r>
      <w:r w:rsidRPr="00173A6A">
        <w:rPr>
          <w:rFonts w:ascii="Times New Roman" w:hAnsi="Times New Roman" w:cs="Times New Roman"/>
          <w:sz w:val="28"/>
          <w:szCs w:val="28"/>
        </w:rPr>
        <w:t xml:space="preserve"> игровое поле в виде циферблата часов с наклеенными шахматными фигурами белого и черного цвета; значение фигур в группе соответствует времени на циферблате обычных часов. </w:t>
      </w:r>
    </w:p>
    <w:p w:rsidR="00173A6A" w:rsidRDefault="007C28F2" w:rsidP="001C2A63">
      <w:pPr>
        <w:spacing w:after="0" w:line="36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2822FB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Правила игры:</w:t>
      </w:r>
      <w:r w:rsidRPr="00173A6A">
        <w:rPr>
          <w:rFonts w:ascii="Times New Roman" w:hAnsi="Times New Roman" w:cs="Times New Roman"/>
          <w:sz w:val="28"/>
          <w:szCs w:val="28"/>
        </w:rPr>
        <w:t xml:space="preserve"> ведущий (взрослый или ребенок) выставляет на циферблате стрелки и показывает часы участникам; участники называют шахматные фигуры в группе, на которую указывает стрелка; участники называют время, соответствующее сумме значений шахматных фигур в группе. </w:t>
      </w:r>
    </w:p>
    <w:p w:rsidR="00173A6A" w:rsidRPr="00173A6A" w:rsidRDefault="007C28F2" w:rsidP="001C2A63">
      <w:pPr>
        <w:spacing w:after="0" w:line="360" w:lineRule="auto"/>
        <w:ind w:firstLine="425"/>
        <w:jc w:val="both"/>
        <w:rPr>
          <w:rFonts w:ascii="Times New Roman" w:hAnsi="Times New Roman" w:cs="Times New Roman"/>
          <w:color w:val="833C0B" w:themeColor="accent2" w:themeShade="80"/>
          <w:sz w:val="28"/>
          <w:szCs w:val="28"/>
        </w:rPr>
      </w:pPr>
      <w:r w:rsidRPr="002822FB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Игровые действия:</w:t>
      </w:r>
      <w:r w:rsidRPr="00173A6A">
        <w:rPr>
          <w:rFonts w:ascii="Times New Roman" w:hAnsi="Times New Roman" w:cs="Times New Roman"/>
          <w:color w:val="833C0B" w:themeColor="accent2" w:themeShade="80"/>
          <w:sz w:val="28"/>
          <w:szCs w:val="28"/>
        </w:rPr>
        <w:t xml:space="preserve"> </w:t>
      </w:r>
      <w:r w:rsidRPr="00173A6A">
        <w:rPr>
          <w:rFonts w:ascii="Times New Roman" w:hAnsi="Times New Roman" w:cs="Times New Roman"/>
          <w:sz w:val="28"/>
          <w:szCs w:val="28"/>
        </w:rPr>
        <w:t xml:space="preserve">определение времени по часам. </w:t>
      </w:r>
    </w:p>
    <w:p w:rsidR="00173A6A" w:rsidRPr="002822FB" w:rsidRDefault="00173A6A" w:rsidP="001C2A63">
      <w:pPr>
        <w:spacing w:after="0" w:line="360" w:lineRule="auto"/>
        <w:ind w:firstLine="425"/>
        <w:jc w:val="center"/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</w:pPr>
      <w:r w:rsidRPr="002822FB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Ход игры</w:t>
      </w:r>
    </w:p>
    <w:p w:rsidR="00173A6A" w:rsidRDefault="007C28F2" w:rsidP="001C2A63">
      <w:pPr>
        <w:spacing w:after="0" w:line="36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73A6A">
        <w:rPr>
          <w:rFonts w:ascii="Times New Roman" w:hAnsi="Times New Roman" w:cs="Times New Roman"/>
          <w:sz w:val="28"/>
          <w:szCs w:val="28"/>
        </w:rPr>
        <w:t xml:space="preserve">Ведущий (взрослый) выставляет на циферблате стрелки и демонстрирует часы участникам игры. Участники должны назвать шахматные фигуры в группе, на которую указывает стрелка. После этого участники игры должны назвать время, соответствующее сумме значений шахматных фигур в группе. </w:t>
      </w:r>
    </w:p>
    <w:p w:rsidR="007C28F2" w:rsidRDefault="007C28F2" w:rsidP="001C2A63">
      <w:pPr>
        <w:spacing w:after="0" w:line="36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2822FB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Усложнение игры:</w:t>
      </w:r>
      <w:r w:rsidRPr="00173A6A">
        <w:rPr>
          <w:rFonts w:ascii="Times New Roman" w:hAnsi="Times New Roman" w:cs="Times New Roman"/>
          <w:sz w:val="28"/>
          <w:szCs w:val="28"/>
        </w:rPr>
        <w:t xml:space="preserve"> роль ведущего выполняет ребенок.</w:t>
      </w:r>
    </w:p>
    <w:p w:rsidR="00831C25" w:rsidRPr="00173A6A" w:rsidRDefault="00831C25" w:rsidP="001C2A63">
      <w:pPr>
        <w:spacing w:after="0" w:line="36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831C25" w:rsidRDefault="007C28F2" w:rsidP="00404DE9">
      <w:pPr>
        <w:spacing w:after="0" w:line="240" w:lineRule="auto"/>
        <w:jc w:val="center"/>
        <w:rPr>
          <w:rFonts w:ascii="Times New Roman" w:hAnsi="Times New Roman" w:cs="Times New Roman"/>
          <w:b/>
          <w:color w:val="806000" w:themeColor="accent4" w:themeShade="80"/>
          <w:sz w:val="32"/>
          <w:szCs w:val="32"/>
        </w:rPr>
      </w:pPr>
      <w:r w:rsidRPr="00831C25">
        <w:rPr>
          <w:rFonts w:ascii="Times New Roman" w:hAnsi="Times New Roman" w:cs="Times New Roman"/>
          <w:b/>
          <w:color w:val="806000" w:themeColor="accent4" w:themeShade="80"/>
          <w:sz w:val="32"/>
          <w:szCs w:val="32"/>
        </w:rPr>
        <w:lastRenderedPageBreak/>
        <w:t>ДИДАКТИЧЕСКАЯ ИГРА «ШАХМАТНЫЙ  КУБИК»</w:t>
      </w:r>
    </w:p>
    <w:p w:rsidR="00831C25" w:rsidRPr="00831C25" w:rsidRDefault="00831C25" w:rsidP="00831C25">
      <w:pPr>
        <w:spacing w:after="0" w:line="240" w:lineRule="auto"/>
        <w:jc w:val="center"/>
        <w:rPr>
          <w:rFonts w:ascii="Times New Roman" w:hAnsi="Times New Roman" w:cs="Times New Roman"/>
          <w:b/>
          <w:color w:val="806000" w:themeColor="accent4" w:themeShade="80"/>
          <w:sz w:val="32"/>
          <w:szCs w:val="32"/>
        </w:rPr>
      </w:pPr>
    </w:p>
    <w:p w:rsidR="007C28F2" w:rsidRPr="00173A6A" w:rsidRDefault="00831C25" w:rsidP="007D3A31">
      <w:pPr>
        <w:jc w:val="center"/>
        <w:rPr>
          <w:rFonts w:ascii="Times New Roman" w:hAnsi="Times New Roman" w:cs="Times New Roman"/>
          <w:sz w:val="24"/>
          <w:szCs w:val="24"/>
        </w:rPr>
      </w:pPr>
      <w:r w:rsidRPr="00173A6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4A0D313" wp14:editId="48CE48A8">
            <wp:extent cx="4743450" cy="2638425"/>
            <wp:effectExtent l="190500" t="190500" r="190500" b="200025"/>
            <wp:docPr id="2" name="Рисунок 2" descr="https://ds05.infourok.ru/uploads/ex/0fd1/000518e0-96c79c42/img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ds05.infourok.ru/uploads/ex/0fd1/000518e0-96c79c42/img1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05" t="32069" r="21430" b="20896"/>
                    <a:stretch/>
                  </pic:blipFill>
                  <pic:spPr bwMode="auto">
                    <a:xfrm>
                      <a:off x="0" y="0"/>
                      <a:ext cx="4743632" cy="263852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E34DD" w:rsidRDefault="001E34DD" w:rsidP="00831C25">
      <w:pPr>
        <w:spacing w:after="0" w:line="360" w:lineRule="auto"/>
        <w:ind w:firstLine="425"/>
        <w:jc w:val="both"/>
        <w:rPr>
          <w:rFonts w:ascii="Times New Roman" w:hAnsi="Times New Roman" w:cs="Times New Roman"/>
          <w:i/>
          <w:color w:val="833C0B" w:themeColor="accent2" w:themeShade="80"/>
          <w:sz w:val="28"/>
          <w:szCs w:val="28"/>
        </w:rPr>
      </w:pPr>
    </w:p>
    <w:p w:rsidR="001C2A63" w:rsidRDefault="007C28F2" w:rsidP="00831C25">
      <w:pPr>
        <w:spacing w:after="0" w:line="36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2822FB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Возраст:</w:t>
      </w:r>
      <w:r w:rsidRPr="001E34DD">
        <w:rPr>
          <w:rFonts w:ascii="Times New Roman" w:hAnsi="Times New Roman" w:cs="Times New Roman"/>
          <w:color w:val="833C0B" w:themeColor="accent2" w:themeShade="80"/>
          <w:sz w:val="28"/>
          <w:szCs w:val="28"/>
        </w:rPr>
        <w:t xml:space="preserve"> </w:t>
      </w:r>
      <w:r w:rsidRPr="001C2A63">
        <w:rPr>
          <w:rFonts w:ascii="Times New Roman" w:hAnsi="Times New Roman" w:cs="Times New Roman"/>
          <w:sz w:val="28"/>
          <w:szCs w:val="28"/>
        </w:rPr>
        <w:t>для детей от 4 до 6 лет</w:t>
      </w:r>
      <w:r w:rsidR="001C2A63">
        <w:rPr>
          <w:rFonts w:ascii="Times New Roman" w:hAnsi="Times New Roman" w:cs="Times New Roman"/>
          <w:sz w:val="28"/>
          <w:szCs w:val="28"/>
        </w:rPr>
        <w:t>.</w:t>
      </w:r>
      <w:r w:rsidRPr="001C2A6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31C25" w:rsidRDefault="007C28F2" w:rsidP="00831C25">
      <w:pPr>
        <w:spacing w:after="0" w:line="36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2822FB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Цель:</w:t>
      </w:r>
      <w:r w:rsidRPr="001E34DD">
        <w:rPr>
          <w:rFonts w:ascii="Times New Roman" w:hAnsi="Times New Roman" w:cs="Times New Roman"/>
          <w:color w:val="833C0B" w:themeColor="accent2" w:themeShade="80"/>
          <w:sz w:val="28"/>
          <w:szCs w:val="28"/>
        </w:rPr>
        <w:t xml:space="preserve"> </w:t>
      </w:r>
      <w:r w:rsidRPr="001C2A63">
        <w:rPr>
          <w:rFonts w:ascii="Times New Roman" w:hAnsi="Times New Roman" w:cs="Times New Roman"/>
          <w:sz w:val="28"/>
          <w:szCs w:val="28"/>
        </w:rPr>
        <w:t xml:space="preserve">закрепление умения различать и называть шахматные фигуры; развитие внимания, памяти, мышления, активизация речи детей. </w:t>
      </w:r>
    </w:p>
    <w:p w:rsidR="00831C25" w:rsidRDefault="007C28F2" w:rsidP="00831C25">
      <w:pPr>
        <w:spacing w:after="0" w:line="36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2822FB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Дидактический материал:</w:t>
      </w:r>
      <w:r w:rsidRPr="001E34DD">
        <w:rPr>
          <w:rFonts w:ascii="Times New Roman" w:hAnsi="Times New Roman" w:cs="Times New Roman"/>
          <w:color w:val="833C0B" w:themeColor="accent2" w:themeShade="80"/>
          <w:sz w:val="28"/>
          <w:szCs w:val="28"/>
        </w:rPr>
        <w:t xml:space="preserve"> </w:t>
      </w:r>
      <w:r w:rsidRPr="001C2A63">
        <w:rPr>
          <w:rFonts w:ascii="Times New Roman" w:hAnsi="Times New Roman" w:cs="Times New Roman"/>
          <w:sz w:val="28"/>
          <w:szCs w:val="28"/>
        </w:rPr>
        <w:t>кубик, на грани которого наклеены изображения шахматных фигур</w:t>
      </w:r>
      <w:r w:rsidR="00831C25">
        <w:rPr>
          <w:rFonts w:ascii="Times New Roman" w:hAnsi="Times New Roman" w:cs="Times New Roman"/>
          <w:sz w:val="28"/>
          <w:szCs w:val="28"/>
        </w:rPr>
        <w:t>.</w:t>
      </w:r>
      <w:r w:rsidRPr="001C2A6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31C25" w:rsidRDefault="007C28F2" w:rsidP="00831C25">
      <w:pPr>
        <w:spacing w:after="0" w:line="36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2822FB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Правила игры:</w:t>
      </w:r>
      <w:r w:rsidRPr="001E34DD">
        <w:rPr>
          <w:rFonts w:ascii="Times New Roman" w:hAnsi="Times New Roman" w:cs="Times New Roman"/>
          <w:color w:val="833C0B" w:themeColor="accent2" w:themeShade="80"/>
          <w:sz w:val="28"/>
          <w:szCs w:val="28"/>
        </w:rPr>
        <w:t xml:space="preserve"> </w:t>
      </w:r>
      <w:r w:rsidRPr="001C2A63">
        <w:rPr>
          <w:rFonts w:ascii="Times New Roman" w:hAnsi="Times New Roman" w:cs="Times New Roman"/>
          <w:sz w:val="28"/>
          <w:szCs w:val="28"/>
        </w:rPr>
        <w:t xml:space="preserve">дети бросают кубик по очереди, водящий (ребенок, бросивший кубик) должен назвать фигуру, которая выпадет на верхней грани кубика. </w:t>
      </w:r>
    </w:p>
    <w:p w:rsidR="00831C25" w:rsidRDefault="007C28F2" w:rsidP="00831C25">
      <w:pPr>
        <w:spacing w:after="0" w:line="36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2822FB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Игровое действие:</w:t>
      </w:r>
      <w:r w:rsidRPr="001E34DD">
        <w:rPr>
          <w:rFonts w:ascii="Times New Roman" w:hAnsi="Times New Roman" w:cs="Times New Roman"/>
          <w:color w:val="833C0B" w:themeColor="accent2" w:themeShade="80"/>
          <w:sz w:val="28"/>
          <w:szCs w:val="28"/>
        </w:rPr>
        <w:t xml:space="preserve"> </w:t>
      </w:r>
      <w:r w:rsidRPr="001C2A63">
        <w:rPr>
          <w:rFonts w:ascii="Times New Roman" w:hAnsi="Times New Roman" w:cs="Times New Roman"/>
          <w:sz w:val="28"/>
          <w:szCs w:val="28"/>
        </w:rPr>
        <w:t xml:space="preserve">узнавание и называние шахматных фигур. </w:t>
      </w:r>
    </w:p>
    <w:p w:rsidR="001E34DD" w:rsidRPr="002822FB" w:rsidRDefault="001E34DD" w:rsidP="001E34DD">
      <w:pPr>
        <w:spacing w:after="0" w:line="360" w:lineRule="auto"/>
        <w:ind w:firstLine="425"/>
        <w:jc w:val="center"/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</w:pPr>
      <w:r w:rsidRPr="002822FB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Ход игры</w:t>
      </w:r>
    </w:p>
    <w:p w:rsidR="00831C25" w:rsidRDefault="007C28F2" w:rsidP="00831C25">
      <w:pPr>
        <w:spacing w:after="0" w:line="36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C2A63">
        <w:rPr>
          <w:rFonts w:ascii="Times New Roman" w:hAnsi="Times New Roman" w:cs="Times New Roman"/>
          <w:sz w:val="28"/>
          <w:szCs w:val="28"/>
        </w:rPr>
        <w:t xml:space="preserve">Участники игры по очереди подбрасывают кубик. </w:t>
      </w:r>
    </w:p>
    <w:p w:rsidR="007C28F2" w:rsidRDefault="007C28F2" w:rsidP="00831C25">
      <w:pPr>
        <w:spacing w:after="0" w:line="36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C2A63">
        <w:rPr>
          <w:rFonts w:ascii="Times New Roman" w:hAnsi="Times New Roman" w:cs="Times New Roman"/>
          <w:sz w:val="28"/>
          <w:szCs w:val="28"/>
        </w:rPr>
        <w:t>Водящий (ребенок, подбросивший кубик) должен назвать фигуру, которая выпадает на верхней грани кубика.</w:t>
      </w:r>
    </w:p>
    <w:p w:rsidR="00831C25" w:rsidRDefault="00831C25" w:rsidP="00831C25">
      <w:pPr>
        <w:spacing w:after="0" w:line="36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831C25" w:rsidRDefault="00831C25" w:rsidP="00831C25">
      <w:pPr>
        <w:spacing w:after="0" w:line="36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831C25" w:rsidRDefault="00831C25" w:rsidP="00831C25">
      <w:pPr>
        <w:spacing w:after="0" w:line="36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831C25" w:rsidRDefault="00831C25" w:rsidP="00831C25">
      <w:pPr>
        <w:spacing w:after="0" w:line="36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831C25" w:rsidRDefault="00831C25" w:rsidP="00831C25">
      <w:pPr>
        <w:spacing w:after="0" w:line="36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831C25" w:rsidRDefault="00831C25" w:rsidP="00831C25">
      <w:pPr>
        <w:spacing w:after="0" w:line="36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831C25" w:rsidRDefault="00831C25" w:rsidP="00831C25">
      <w:pPr>
        <w:spacing w:after="0" w:line="36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831C25" w:rsidRPr="001C2A63" w:rsidRDefault="00831C25" w:rsidP="00831C25">
      <w:pPr>
        <w:spacing w:after="0" w:line="36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831C25" w:rsidRPr="00965EB9" w:rsidRDefault="007C28F2" w:rsidP="00404DE9">
      <w:pPr>
        <w:spacing w:after="0" w:line="240" w:lineRule="auto"/>
        <w:jc w:val="center"/>
        <w:rPr>
          <w:rFonts w:ascii="Times New Roman" w:hAnsi="Times New Roman" w:cs="Times New Roman"/>
          <w:b/>
          <w:color w:val="833C0B" w:themeColor="accent2" w:themeShade="80"/>
          <w:sz w:val="32"/>
          <w:szCs w:val="32"/>
        </w:rPr>
      </w:pPr>
      <w:r w:rsidRPr="00965EB9">
        <w:rPr>
          <w:rFonts w:ascii="Times New Roman" w:hAnsi="Times New Roman" w:cs="Times New Roman"/>
          <w:b/>
          <w:color w:val="833C0B" w:themeColor="accent2" w:themeShade="80"/>
          <w:sz w:val="32"/>
          <w:szCs w:val="32"/>
        </w:rPr>
        <w:lastRenderedPageBreak/>
        <w:t>ДИДАКТИЧЕСКАЯ ИГРА «ШАХМАТНАЯ ЛЕСЕНКА»</w:t>
      </w:r>
    </w:p>
    <w:p w:rsidR="00831C25" w:rsidRDefault="00831C25" w:rsidP="00B505AB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B505AB" w:rsidRPr="00B505AB" w:rsidRDefault="00B505AB" w:rsidP="00B505AB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7C28F2" w:rsidRDefault="007C28F2" w:rsidP="00831C2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73A6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166AA21" wp14:editId="4A9982BD">
            <wp:extent cx="2319020" cy="3926274"/>
            <wp:effectExtent l="187007" t="193993" r="192088" b="192087"/>
            <wp:docPr id="3" name="Рисунок 3" descr="https://fs.znanio.ru/methodology/images/25/1c/251cd8428a928beb09b193c480d1707cd3b1ada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fs.znanio.ru/methodology/images/25/1c/251cd8428a928beb09b193c480d1707cd3b1ada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34" t="24160" r="51094" b="4219"/>
                    <a:stretch/>
                  </pic:blipFill>
                  <pic:spPr bwMode="auto">
                    <a:xfrm rot="5400000">
                      <a:off x="0" y="0"/>
                      <a:ext cx="2326264" cy="393853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65EB9" w:rsidRPr="00173A6A" w:rsidRDefault="00965EB9" w:rsidP="00831C2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965EB9" w:rsidRDefault="007C28F2" w:rsidP="00965EB9">
      <w:pPr>
        <w:spacing w:after="0" w:line="36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2822FB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Возраст:</w:t>
      </w:r>
      <w:r w:rsidRPr="00965EB9">
        <w:rPr>
          <w:rFonts w:ascii="Times New Roman" w:hAnsi="Times New Roman" w:cs="Times New Roman"/>
          <w:color w:val="833C0B" w:themeColor="accent2" w:themeShade="80"/>
          <w:sz w:val="28"/>
          <w:szCs w:val="28"/>
        </w:rPr>
        <w:t xml:space="preserve"> </w:t>
      </w:r>
      <w:r w:rsidRPr="00831C25">
        <w:rPr>
          <w:rFonts w:ascii="Times New Roman" w:hAnsi="Times New Roman" w:cs="Times New Roman"/>
          <w:sz w:val="28"/>
          <w:szCs w:val="28"/>
        </w:rPr>
        <w:t xml:space="preserve">для детей от 5 до 6 лет. </w:t>
      </w:r>
    </w:p>
    <w:p w:rsidR="00965EB9" w:rsidRDefault="007C28F2" w:rsidP="00965EB9">
      <w:pPr>
        <w:spacing w:after="0" w:line="36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2822FB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Цель:</w:t>
      </w:r>
      <w:r w:rsidRPr="00831C25">
        <w:rPr>
          <w:rFonts w:ascii="Times New Roman" w:hAnsi="Times New Roman" w:cs="Times New Roman"/>
          <w:sz w:val="28"/>
          <w:szCs w:val="28"/>
        </w:rPr>
        <w:t xml:space="preserve"> формирование представлений о «стоимости» (значимости) шахматных фигур, закрепление в активном словаре детей дошкольного возраста названий шахматных фигур. </w:t>
      </w:r>
    </w:p>
    <w:p w:rsidR="00965EB9" w:rsidRDefault="007C28F2" w:rsidP="00965EB9">
      <w:pPr>
        <w:spacing w:after="0" w:line="36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2822FB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Дидактический материал:</w:t>
      </w:r>
      <w:r w:rsidRPr="002822F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31C25">
        <w:rPr>
          <w:rFonts w:ascii="Times New Roman" w:hAnsi="Times New Roman" w:cs="Times New Roman"/>
          <w:sz w:val="28"/>
          <w:szCs w:val="28"/>
        </w:rPr>
        <w:t xml:space="preserve">игровое поле (карточки - лесенки), карточки с изображением цифр от 3 до 8, шахматных фигур, разных по количеству множеств предметов (от 3 до 8). </w:t>
      </w:r>
    </w:p>
    <w:p w:rsidR="00965EB9" w:rsidRDefault="007C28F2" w:rsidP="00965EB9">
      <w:pPr>
        <w:spacing w:after="0" w:line="36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2822FB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Правила игры:</w:t>
      </w:r>
      <w:r w:rsidRPr="00965EB9">
        <w:rPr>
          <w:rFonts w:ascii="Times New Roman" w:hAnsi="Times New Roman" w:cs="Times New Roman"/>
          <w:color w:val="833C0B" w:themeColor="accent2" w:themeShade="80"/>
          <w:sz w:val="28"/>
          <w:szCs w:val="28"/>
        </w:rPr>
        <w:t xml:space="preserve"> </w:t>
      </w:r>
      <w:r w:rsidRPr="00831C25">
        <w:rPr>
          <w:rFonts w:ascii="Times New Roman" w:hAnsi="Times New Roman" w:cs="Times New Roman"/>
          <w:sz w:val="28"/>
          <w:szCs w:val="28"/>
        </w:rPr>
        <w:t xml:space="preserve">в игре участвуют 1-2 ребёнка; игровые карточки раздаются игрокам по одной; игрок называет шахматную фигуру и кладёт карточку на игровое поле (ступеньку лесенки) в соответствии с её «стоимостью» (значимостью); выигрывает тот, кто первым правильно заполнит игровое поле (карточку - лесенку). Игровые действия: заполнение игрового поля игровыми карточками. </w:t>
      </w:r>
    </w:p>
    <w:p w:rsidR="00965EB9" w:rsidRPr="002822FB" w:rsidRDefault="00965EB9" w:rsidP="00965EB9">
      <w:pPr>
        <w:spacing w:after="0" w:line="360" w:lineRule="auto"/>
        <w:ind w:firstLine="425"/>
        <w:jc w:val="center"/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</w:pPr>
      <w:r w:rsidRPr="002822FB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Ход игры</w:t>
      </w:r>
    </w:p>
    <w:p w:rsidR="00965EB9" w:rsidRDefault="007C28F2" w:rsidP="00965EB9">
      <w:pPr>
        <w:spacing w:after="0" w:line="36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831C25">
        <w:rPr>
          <w:rFonts w:ascii="Times New Roman" w:hAnsi="Times New Roman" w:cs="Times New Roman"/>
          <w:sz w:val="28"/>
          <w:szCs w:val="28"/>
        </w:rPr>
        <w:t xml:space="preserve"> Игровые карточки раздаются игрокам по одной. Каждый из игроков называет шахматную фигуру и кладёт карточку на ступеньку лесенки в соответствии с её «стоимостью» (значимостью). Выигрывает тот, кто первым правильно заполнит игровую карточку – лесенку. </w:t>
      </w:r>
    </w:p>
    <w:p w:rsidR="007C28F2" w:rsidRDefault="002822FB" w:rsidP="00965EB9">
      <w:pPr>
        <w:spacing w:after="0" w:line="36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2822FB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Варианты игры:</w:t>
      </w:r>
      <w:r w:rsidR="007C28F2" w:rsidRPr="00965EB9">
        <w:rPr>
          <w:rFonts w:ascii="Times New Roman" w:hAnsi="Times New Roman" w:cs="Times New Roman"/>
          <w:color w:val="833C0B" w:themeColor="accent2" w:themeShade="80"/>
          <w:sz w:val="28"/>
          <w:szCs w:val="28"/>
        </w:rPr>
        <w:t xml:space="preserve"> </w:t>
      </w:r>
      <w:r w:rsidR="007C28F2" w:rsidRPr="00831C25">
        <w:rPr>
          <w:rFonts w:ascii="Times New Roman" w:hAnsi="Times New Roman" w:cs="Times New Roman"/>
          <w:sz w:val="28"/>
          <w:szCs w:val="28"/>
        </w:rPr>
        <w:t>В соответствии со «стоимостью» (значимостью) шахматной фигуры, участник подбирает карточку с изображением множества предметов соответствующем по количеству «стоимости» (значению) шахматной фигуры.</w:t>
      </w:r>
    </w:p>
    <w:p w:rsidR="00404DE9" w:rsidRDefault="00404DE9" w:rsidP="00965EB9">
      <w:pPr>
        <w:spacing w:after="0" w:line="36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404DE9" w:rsidRDefault="00404DE9" w:rsidP="00965EB9">
      <w:pPr>
        <w:spacing w:after="0" w:line="36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7C28F2" w:rsidRDefault="00283F47" w:rsidP="00404DE9">
      <w:pPr>
        <w:spacing w:after="0" w:line="240" w:lineRule="auto"/>
        <w:jc w:val="center"/>
        <w:rPr>
          <w:rFonts w:ascii="Times New Roman" w:hAnsi="Times New Roman" w:cs="Times New Roman"/>
          <w:b/>
          <w:color w:val="833C0B" w:themeColor="accent2" w:themeShade="80"/>
          <w:sz w:val="32"/>
          <w:szCs w:val="32"/>
        </w:rPr>
      </w:pPr>
      <w:r w:rsidRPr="00283F47">
        <w:rPr>
          <w:rFonts w:ascii="Times New Roman" w:hAnsi="Times New Roman" w:cs="Times New Roman"/>
          <w:b/>
          <w:color w:val="833C0B" w:themeColor="accent2" w:themeShade="80"/>
          <w:sz w:val="32"/>
          <w:szCs w:val="32"/>
        </w:rPr>
        <w:lastRenderedPageBreak/>
        <w:t>ДИДАКТИ</w:t>
      </w:r>
      <w:r w:rsidR="007C28F2" w:rsidRPr="00283F47">
        <w:rPr>
          <w:rFonts w:ascii="Times New Roman" w:hAnsi="Times New Roman" w:cs="Times New Roman"/>
          <w:b/>
          <w:color w:val="833C0B" w:themeColor="accent2" w:themeShade="80"/>
          <w:sz w:val="32"/>
          <w:szCs w:val="32"/>
        </w:rPr>
        <w:t>ЧЕСКАЯ ИГРА «</w:t>
      </w:r>
      <w:r w:rsidR="00872DD5" w:rsidRPr="00283F47">
        <w:rPr>
          <w:rFonts w:ascii="Times New Roman" w:hAnsi="Times New Roman" w:cs="Times New Roman"/>
          <w:b/>
          <w:color w:val="833C0B" w:themeColor="accent2" w:themeShade="80"/>
          <w:sz w:val="32"/>
          <w:szCs w:val="32"/>
        </w:rPr>
        <w:t>ШАХМАТНАЯ МАТЕМАТИКА</w:t>
      </w:r>
      <w:r w:rsidR="007C28F2" w:rsidRPr="00283F47">
        <w:rPr>
          <w:rFonts w:ascii="Times New Roman" w:hAnsi="Times New Roman" w:cs="Times New Roman"/>
          <w:b/>
          <w:color w:val="833C0B" w:themeColor="accent2" w:themeShade="80"/>
          <w:sz w:val="32"/>
          <w:szCs w:val="32"/>
        </w:rPr>
        <w:t>»</w:t>
      </w:r>
    </w:p>
    <w:p w:rsidR="00283F47" w:rsidRPr="00283F47" w:rsidRDefault="00283F47" w:rsidP="00283F47">
      <w:pPr>
        <w:spacing w:after="0" w:line="240" w:lineRule="auto"/>
        <w:jc w:val="center"/>
        <w:rPr>
          <w:rFonts w:ascii="Times New Roman" w:hAnsi="Times New Roman" w:cs="Times New Roman"/>
          <w:b/>
          <w:color w:val="833C0B" w:themeColor="accent2" w:themeShade="80"/>
          <w:sz w:val="20"/>
          <w:szCs w:val="20"/>
        </w:rPr>
      </w:pPr>
    </w:p>
    <w:p w:rsidR="00C70DB9" w:rsidRPr="00173A6A" w:rsidRDefault="007D3A31" w:rsidP="00283F47">
      <w:pPr>
        <w:jc w:val="center"/>
        <w:rPr>
          <w:rFonts w:ascii="Times New Roman" w:hAnsi="Times New Roman" w:cs="Times New Roman"/>
          <w:sz w:val="24"/>
          <w:szCs w:val="24"/>
        </w:rPr>
      </w:pPr>
      <w:r w:rsidRPr="00283F47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7E3962D3" wp14:editId="7A913481">
            <wp:extent cx="3780155" cy="2562225"/>
            <wp:effectExtent l="190500" t="190500" r="182245" b="200025"/>
            <wp:docPr id="13" name="Рисунок 13" descr="C:\Users\РБТ\Downloads\20201021_1045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РБТ\Downloads\20201021_104519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1505" cy="257669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83F47" w:rsidRDefault="007C28F2" w:rsidP="00283F47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2822FB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Возраст:</w:t>
      </w:r>
      <w:r w:rsidRPr="00283F47">
        <w:rPr>
          <w:rFonts w:ascii="Times New Roman" w:hAnsi="Times New Roman" w:cs="Times New Roman"/>
          <w:i/>
          <w:color w:val="833C0B" w:themeColor="accent2" w:themeShade="80"/>
          <w:sz w:val="28"/>
          <w:szCs w:val="28"/>
        </w:rPr>
        <w:t xml:space="preserve"> </w:t>
      </w:r>
      <w:r w:rsidRPr="00831C25">
        <w:rPr>
          <w:rFonts w:ascii="Times New Roman" w:hAnsi="Times New Roman" w:cs="Times New Roman"/>
          <w:sz w:val="28"/>
          <w:szCs w:val="28"/>
        </w:rPr>
        <w:t xml:space="preserve">для детей от 5 до 6 лет. </w:t>
      </w:r>
    </w:p>
    <w:p w:rsidR="00283F47" w:rsidRDefault="007C28F2" w:rsidP="00283F47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2822FB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Цель:</w:t>
      </w:r>
      <w:r w:rsidRPr="00831C25">
        <w:rPr>
          <w:rFonts w:ascii="Times New Roman" w:hAnsi="Times New Roman" w:cs="Times New Roman"/>
          <w:sz w:val="28"/>
          <w:szCs w:val="28"/>
        </w:rPr>
        <w:t xml:space="preserve"> формирование представлений о «стоимости» (значимости) шахматных </w:t>
      </w:r>
      <w:r w:rsidR="00872DD5" w:rsidRPr="00831C25">
        <w:rPr>
          <w:rFonts w:ascii="Times New Roman" w:hAnsi="Times New Roman" w:cs="Times New Roman"/>
          <w:sz w:val="28"/>
          <w:szCs w:val="28"/>
        </w:rPr>
        <w:t>фигур; расширение</w:t>
      </w:r>
      <w:r w:rsidRPr="00831C25">
        <w:rPr>
          <w:rFonts w:ascii="Times New Roman" w:hAnsi="Times New Roman" w:cs="Times New Roman"/>
          <w:sz w:val="28"/>
          <w:szCs w:val="28"/>
        </w:rPr>
        <w:t xml:space="preserve"> кругозора; активизация мыслительной деятельности; развитие памяти, наблюдательности, внимания. </w:t>
      </w:r>
    </w:p>
    <w:p w:rsidR="00283F47" w:rsidRDefault="007C28F2" w:rsidP="00283F47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2822FB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Дидактический материал:</w:t>
      </w:r>
      <w:r w:rsidRPr="00831C25">
        <w:rPr>
          <w:rFonts w:ascii="Times New Roman" w:hAnsi="Times New Roman" w:cs="Times New Roman"/>
          <w:sz w:val="28"/>
          <w:szCs w:val="28"/>
        </w:rPr>
        <w:t xml:space="preserve"> игровое поле (карточки - таблицы), карточки с изображением цифр 1, 3, 5, 9, знаков «больше», «меньше», «равно», «+», шахматных фигур; карты-схемы «стоимости» шахматных фигур. </w:t>
      </w:r>
    </w:p>
    <w:p w:rsidR="00283F47" w:rsidRDefault="007C28F2" w:rsidP="00283F47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2822FB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Правила игры:</w:t>
      </w:r>
      <w:r w:rsidRPr="00283F47">
        <w:rPr>
          <w:rFonts w:ascii="Times New Roman" w:hAnsi="Times New Roman" w:cs="Times New Roman"/>
          <w:color w:val="833C0B" w:themeColor="accent2" w:themeShade="80"/>
          <w:sz w:val="28"/>
          <w:szCs w:val="28"/>
        </w:rPr>
        <w:t xml:space="preserve"> </w:t>
      </w:r>
      <w:r w:rsidRPr="00831C25">
        <w:rPr>
          <w:rFonts w:ascii="Times New Roman" w:hAnsi="Times New Roman" w:cs="Times New Roman"/>
          <w:sz w:val="28"/>
          <w:szCs w:val="28"/>
        </w:rPr>
        <w:t>в игре участвуют 1-</w:t>
      </w:r>
      <w:r w:rsidR="00872DD5" w:rsidRPr="00831C25">
        <w:rPr>
          <w:rFonts w:ascii="Times New Roman" w:hAnsi="Times New Roman" w:cs="Times New Roman"/>
          <w:sz w:val="28"/>
          <w:szCs w:val="28"/>
        </w:rPr>
        <w:t>4 ребёнка</w:t>
      </w:r>
      <w:r w:rsidRPr="00831C25">
        <w:rPr>
          <w:rFonts w:ascii="Times New Roman" w:hAnsi="Times New Roman" w:cs="Times New Roman"/>
          <w:sz w:val="28"/>
          <w:szCs w:val="28"/>
        </w:rPr>
        <w:t>; ведущий называет математический пример (2+3), игроки должны на своих карточках таблицах составить этот пример карточками с шахматными фигурами в соответствии с</w:t>
      </w:r>
      <w:r w:rsidR="00283F47">
        <w:rPr>
          <w:rFonts w:ascii="Times New Roman" w:hAnsi="Times New Roman" w:cs="Times New Roman"/>
          <w:sz w:val="28"/>
          <w:szCs w:val="28"/>
        </w:rPr>
        <w:t xml:space="preserve"> их «стоимостью» (значимостью).</w:t>
      </w:r>
    </w:p>
    <w:p w:rsidR="00283F47" w:rsidRDefault="007C28F2" w:rsidP="00283F47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2822FB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Игровые действия:</w:t>
      </w:r>
      <w:r w:rsidRPr="00831C25">
        <w:rPr>
          <w:rFonts w:ascii="Times New Roman" w:hAnsi="Times New Roman" w:cs="Times New Roman"/>
          <w:sz w:val="28"/>
          <w:szCs w:val="28"/>
        </w:rPr>
        <w:t xml:space="preserve"> решение «шахматных» примеров (сложение, вычитание, сравнение). </w:t>
      </w:r>
    </w:p>
    <w:p w:rsidR="00283F47" w:rsidRPr="002822FB" w:rsidRDefault="00283F47" w:rsidP="00283F47">
      <w:pPr>
        <w:spacing w:after="0" w:line="360" w:lineRule="auto"/>
        <w:ind w:firstLine="426"/>
        <w:jc w:val="center"/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</w:pPr>
      <w:r w:rsidRPr="002822FB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Ход игры</w:t>
      </w:r>
    </w:p>
    <w:p w:rsidR="00283F47" w:rsidRDefault="007C28F2" w:rsidP="00283F47">
      <w:pPr>
        <w:spacing w:after="0" w:line="360" w:lineRule="auto"/>
        <w:ind w:firstLine="425"/>
        <w:rPr>
          <w:rFonts w:ascii="Times New Roman" w:hAnsi="Times New Roman" w:cs="Times New Roman"/>
          <w:sz w:val="28"/>
          <w:szCs w:val="28"/>
        </w:rPr>
      </w:pPr>
      <w:r w:rsidRPr="00831C25">
        <w:rPr>
          <w:rFonts w:ascii="Times New Roman" w:hAnsi="Times New Roman" w:cs="Times New Roman"/>
          <w:sz w:val="28"/>
          <w:szCs w:val="28"/>
        </w:rPr>
        <w:t xml:space="preserve">Участникам раздаются карточки с изображением шахматных фигур, знаками «больше», «меньше», «равно», «+». Воспитатель называет математический пример, либо демонстрирует пример на мольберте или доске. Игроки должны составить этот пример карточками с шахматными фигурами на своих игровых полях и решить его. </w:t>
      </w:r>
    </w:p>
    <w:p w:rsidR="007C28F2" w:rsidRPr="00831C25" w:rsidRDefault="007C28F2" w:rsidP="00283F47">
      <w:pPr>
        <w:spacing w:after="0" w:line="360" w:lineRule="auto"/>
        <w:ind w:firstLine="425"/>
        <w:rPr>
          <w:rFonts w:ascii="Times New Roman" w:hAnsi="Times New Roman" w:cs="Times New Roman"/>
          <w:sz w:val="28"/>
          <w:szCs w:val="28"/>
        </w:rPr>
      </w:pPr>
      <w:r w:rsidRPr="002822FB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Вариант игры:</w:t>
      </w:r>
      <w:r w:rsidRPr="00283F47">
        <w:rPr>
          <w:rFonts w:ascii="Times New Roman" w:hAnsi="Times New Roman" w:cs="Times New Roman"/>
          <w:color w:val="833C0B" w:themeColor="accent2" w:themeShade="80"/>
          <w:sz w:val="28"/>
          <w:szCs w:val="28"/>
        </w:rPr>
        <w:t xml:space="preserve"> </w:t>
      </w:r>
      <w:r w:rsidRPr="00831C25">
        <w:rPr>
          <w:rFonts w:ascii="Times New Roman" w:hAnsi="Times New Roman" w:cs="Times New Roman"/>
          <w:sz w:val="28"/>
          <w:szCs w:val="28"/>
        </w:rPr>
        <w:t>можно предложить игрокам «обратный вариант» игры, показав пример из шахматных фигур, а участники игры должны будут назвать этот пример числами.</w:t>
      </w:r>
    </w:p>
    <w:p w:rsidR="007C28F2" w:rsidRPr="00B505AB" w:rsidRDefault="007C28F2" w:rsidP="00404DE9">
      <w:pPr>
        <w:spacing w:after="0" w:line="360" w:lineRule="auto"/>
        <w:jc w:val="center"/>
        <w:rPr>
          <w:rFonts w:ascii="Times New Roman" w:hAnsi="Times New Roman" w:cs="Times New Roman"/>
          <w:b/>
          <w:color w:val="833C0B" w:themeColor="accent2" w:themeShade="80"/>
          <w:sz w:val="32"/>
          <w:szCs w:val="32"/>
        </w:rPr>
      </w:pPr>
      <w:r w:rsidRPr="00B505AB">
        <w:rPr>
          <w:rFonts w:ascii="Times New Roman" w:hAnsi="Times New Roman" w:cs="Times New Roman"/>
          <w:b/>
          <w:color w:val="833C0B" w:themeColor="accent2" w:themeShade="80"/>
          <w:sz w:val="32"/>
          <w:szCs w:val="32"/>
        </w:rPr>
        <w:lastRenderedPageBreak/>
        <w:t xml:space="preserve">ДИДАКТИЧЕСКАЯ </w:t>
      </w:r>
      <w:r w:rsidR="00C70DB9" w:rsidRPr="00B505AB">
        <w:rPr>
          <w:rFonts w:ascii="Times New Roman" w:hAnsi="Times New Roman" w:cs="Times New Roman"/>
          <w:b/>
          <w:color w:val="833C0B" w:themeColor="accent2" w:themeShade="80"/>
          <w:sz w:val="32"/>
          <w:szCs w:val="32"/>
        </w:rPr>
        <w:t>ИГРА «</w:t>
      </w:r>
      <w:r w:rsidR="00872DD5" w:rsidRPr="00B505AB">
        <w:rPr>
          <w:rFonts w:ascii="Times New Roman" w:hAnsi="Times New Roman" w:cs="Times New Roman"/>
          <w:b/>
          <w:color w:val="833C0B" w:themeColor="accent2" w:themeShade="80"/>
          <w:sz w:val="32"/>
          <w:szCs w:val="32"/>
        </w:rPr>
        <w:t>ШАХМАТНЫЙ АЛФАВИТ</w:t>
      </w:r>
      <w:r w:rsidRPr="00B505AB">
        <w:rPr>
          <w:rFonts w:ascii="Times New Roman" w:hAnsi="Times New Roman" w:cs="Times New Roman"/>
          <w:b/>
          <w:color w:val="833C0B" w:themeColor="accent2" w:themeShade="80"/>
          <w:sz w:val="32"/>
          <w:szCs w:val="32"/>
        </w:rPr>
        <w:t>»</w:t>
      </w:r>
    </w:p>
    <w:p w:rsidR="00B505AB" w:rsidRPr="00B505AB" w:rsidRDefault="00B505AB" w:rsidP="00B505AB">
      <w:pPr>
        <w:spacing w:after="0" w:line="360" w:lineRule="auto"/>
        <w:jc w:val="center"/>
        <w:rPr>
          <w:rFonts w:ascii="Times New Roman" w:hAnsi="Times New Roman" w:cs="Times New Roman"/>
          <w:b/>
          <w:color w:val="833C0B" w:themeColor="accent2" w:themeShade="80"/>
          <w:sz w:val="24"/>
          <w:szCs w:val="24"/>
        </w:rPr>
      </w:pPr>
    </w:p>
    <w:p w:rsidR="007D3A31" w:rsidRDefault="007D3A31" w:rsidP="00B505AB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73A6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F9842CF" wp14:editId="7F47C21B">
            <wp:extent cx="3875405" cy="2837933"/>
            <wp:effectExtent l="190500" t="190500" r="182245" b="19113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8649" cy="29062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505AB" w:rsidRPr="00173A6A" w:rsidRDefault="00B505AB" w:rsidP="00B505AB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505AB" w:rsidRDefault="007C28F2" w:rsidP="00B505AB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2822FB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Возраст:</w:t>
      </w:r>
      <w:r w:rsidRPr="00831C25">
        <w:rPr>
          <w:rFonts w:ascii="Times New Roman" w:hAnsi="Times New Roman" w:cs="Times New Roman"/>
          <w:sz w:val="28"/>
          <w:szCs w:val="28"/>
        </w:rPr>
        <w:t xml:space="preserve"> для детей от 5 до 6 лет</w:t>
      </w:r>
      <w:r w:rsidR="00B505AB">
        <w:rPr>
          <w:rFonts w:ascii="Times New Roman" w:hAnsi="Times New Roman" w:cs="Times New Roman"/>
          <w:sz w:val="28"/>
          <w:szCs w:val="28"/>
        </w:rPr>
        <w:t>.</w:t>
      </w:r>
      <w:r w:rsidRPr="00831C2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505AB" w:rsidRDefault="007C28F2" w:rsidP="00B505AB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831C25">
        <w:rPr>
          <w:rFonts w:ascii="Times New Roman" w:hAnsi="Times New Roman" w:cs="Times New Roman"/>
          <w:sz w:val="28"/>
          <w:szCs w:val="28"/>
        </w:rPr>
        <w:t xml:space="preserve">Цель: закрепление в активном словаре названия шахматных фигур, развитие фонематического слуха, памяти, внимания. </w:t>
      </w:r>
    </w:p>
    <w:p w:rsidR="00B505AB" w:rsidRDefault="007C28F2" w:rsidP="00B505AB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2822FB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Дидактический материал:</w:t>
      </w:r>
      <w:r w:rsidRPr="00831C25">
        <w:rPr>
          <w:rFonts w:ascii="Times New Roman" w:hAnsi="Times New Roman" w:cs="Times New Roman"/>
          <w:sz w:val="28"/>
          <w:szCs w:val="28"/>
        </w:rPr>
        <w:t xml:space="preserve"> карточки с изображением букв и шахматных фигур. </w:t>
      </w:r>
    </w:p>
    <w:p w:rsidR="00B505AB" w:rsidRDefault="007C28F2" w:rsidP="00B505AB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2822FB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Правила игры:</w:t>
      </w:r>
      <w:r w:rsidRPr="00B505AB">
        <w:rPr>
          <w:rFonts w:ascii="Times New Roman" w:hAnsi="Times New Roman" w:cs="Times New Roman"/>
          <w:color w:val="833C0B" w:themeColor="accent2" w:themeShade="80"/>
          <w:sz w:val="28"/>
          <w:szCs w:val="28"/>
        </w:rPr>
        <w:t xml:space="preserve"> </w:t>
      </w:r>
      <w:r w:rsidRPr="00831C25">
        <w:rPr>
          <w:rFonts w:ascii="Times New Roman" w:hAnsi="Times New Roman" w:cs="Times New Roman"/>
          <w:sz w:val="28"/>
          <w:szCs w:val="28"/>
        </w:rPr>
        <w:t xml:space="preserve">ведущий показывает карточку с буквой и спрашивает, какая шахматная фигура начинается со звука, который обозначается этой буквой; участник игры отвечает (например, буква «к» – король, «п» – пешка); участник игры подбирает карточку с изображением способствующей шахматной фигуры. </w:t>
      </w:r>
    </w:p>
    <w:p w:rsidR="00B505AB" w:rsidRDefault="007C28F2" w:rsidP="00B505AB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2822FB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Игровое действие:</w:t>
      </w:r>
      <w:r w:rsidRPr="002822FB"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 xml:space="preserve"> </w:t>
      </w:r>
      <w:r w:rsidRPr="00831C25">
        <w:rPr>
          <w:rFonts w:ascii="Times New Roman" w:hAnsi="Times New Roman" w:cs="Times New Roman"/>
          <w:sz w:val="28"/>
          <w:szCs w:val="28"/>
        </w:rPr>
        <w:t xml:space="preserve">узнавание букв, подбор слов на заданную букву. </w:t>
      </w:r>
    </w:p>
    <w:p w:rsidR="00B505AB" w:rsidRPr="002822FB" w:rsidRDefault="00B505AB" w:rsidP="00B505AB">
      <w:pPr>
        <w:spacing w:after="0" w:line="360" w:lineRule="auto"/>
        <w:ind w:firstLine="426"/>
        <w:jc w:val="center"/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</w:pPr>
      <w:r w:rsidRPr="002822FB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Ход игры</w:t>
      </w:r>
    </w:p>
    <w:p w:rsidR="007C28F2" w:rsidRPr="00831C25" w:rsidRDefault="007C28F2" w:rsidP="00B505AB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831C25">
        <w:rPr>
          <w:rFonts w:ascii="Times New Roman" w:hAnsi="Times New Roman" w:cs="Times New Roman"/>
          <w:sz w:val="28"/>
          <w:szCs w:val="28"/>
        </w:rPr>
        <w:t>Ведущий (взрослый) показывает участникам игры карточку с буквой. Спрашивает, какая шахматная фигура начинается со звука, который обозначается этой буквой. Участники игры отвечают (например, буква «к» - король и т.д.). Далее участник игры должен подобрать карточку с изображением со</w:t>
      </w:r>
      <w:r w:rsidR="007D3A31" w:rsidRPr="00831C25">
        <w:rPr>
          <w:rFonts w:ascii="Times New Roman" w:hAnsi="Times New Roman" w:cs="Times New Roman"/>
          <w:sz w:val="28"/>
          <w:szCs w:val="28"/>
        </w:rPr>
        <w:t>ответствующей шахматной фигуре.</w:t>
      </w:r>
    </w:p>
    <w:p w:rsidR="00831C25" w:rsidRDefault="00831C25" w:rsidP="00B505AB">
      <w:pPr>
        <w:spacing w:after="0" w:line="360" w:lineRule="auto"/>
        <w:ind w:firstLine="426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31C25" w:rsidRDefault="00831C25" w:rsidP="00872DD5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31C25" w:rsidRDefault="00831C25" w:rsidP="00872DD5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31C25" w:rsidRDefault="00831C25" w:rsidP="00872DD5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D3A31" w:rsidRDefault="007C28F2" w:rsidP="00404DE9">
      <w:pPr>
        <w:spacing w:after="0" w:line="360" w:lineRule="auto"/>
        <w:jc w:val="center"/>
        <w:rPr>
          <w:rFonts w:ascii="Times New Roman" w:hAnsi="Times New Roman" w:cs="Times New Roman"/>
          <w:b/>
          <w:color w:val="833C0B" w:themeColor="accent2" w:themeShade="80"/>
          <w:sz w:val="32"/>
          <w:szCs w:val="32"/>
        </w:rPr>
      </w:pPr>
      <w:r w:rsidRPr="00D52E06">
        <w:rPr>
          <w:rFonts w:ascii="Times New Roman" w:hAnsi="Times New Roman" w:cs="Times New Roman"/>
          <w:b/>
          <w:color w:val="833C0B" w:themeColor="accent2" w:themeShade="80"/>
          <w:sz w:val="32"/>
          <w:szCs w:val="32"/>
        </w:rPr>
        <w:lastRenderedPageBreak/>
        <w:t xml:space="preserve">ДИДАКТИЧЕСКАЯ </w:t>
      </w:r>
      <w:r w:rsidR="00872DD5" w:rsidRPr="00D52E06">
        <w:rPr>
          <w:rFonts w:ascii="Times New Roman" w:hAnsi="Times New Roman" w:cs="Times New Roman"/>
          <w:b/>
          <w:color w:val="833C0B" w:themeColor="accent2" w:themeShade="80"/>
          <w:sz w:val="32"/>
          <w:szCs w:val="32"/>
        </w:rPr>
        <w:t>ИГРА «</w:t>
      </w:r>
      <w:r w:rsidRPr="00D52E06">
        <w:rPr>
          <w:rFonts w:ascii="Times New Roman" w:hAnsi="Times New Roman" w:cs="Times New Roman"/>
          <w:b/>
          <w:color w:val="833C0B" w:themeColor="accent2" w:themeShade="80"/>
          <w:sz w:val="32"/>
          <w:szCs w:val="32"/>
        </w:rPr>
        <w:t>СОБЕРИ ШАХМАТНУЮ  ФИГУРУ»</w:t>
      </w:r>
    </w:p>
    <w:p w:rsidR="00D52E06" w:rsidRPr="002822FB" w:rsidRDefault="00D52E06" w:rsidP="00D52E06">
      <w:pPr>
        <w:spacing w:after="0" w:line="360" w:lineRule="auto"/>
        <w:jc w:val="center"/>
        <w:rPr>
          <w:rFonts w:ascii="Times New Roman" w:hAnsi="Times New Roman" w:cs="Times New Roman"/>
          <w:b/>
          <w:color w:val="833C0B" w:themeColor="accent2" w:themeShade="80"/>
        </w:rPr>
      </w:pPr>
    </w:p>
    <w:p w:rsidR="007D3A31" w:rsidRDefault="007D3A31" w:rsidP="00D52E06">
      <w:pPr>
        <w:spacing w:after="0" w:line="360" w:lineRule="auto"/>
        <w:jc w:val="center"/>
      </w:pPr>
      <w:r w:rsidRPr="00173A6A">
        <w:rPr>
          <w:noProof/>
          <w:lang w:eastAsia="ru-RU"/>
        </w:rPr>
        <w:drawing>
          <wp:inline distT="0" distB="0" distL="0" distR="0" wp14:anchorId="7EEE8DE0" wp14:editId="20C5C52F">
            <wp:extent cx="3923665" cy="2657475"/>
            <wp:effectExtent l="190500" t="190500" r="191135" b="2000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5815" cy="26792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822FB" w:rsidRPr="00173A6A" w:rsidRDefault="002822FB" w:rsidP="00D52E06">
      <w:pPr>
        <w:spacing w:after="0" w:line="360" w:lineRule="auto"/>
        <w:jc w:val="center"/>
      </w:pPr>
    </w:p>
    <w:p w:rsidR="002822FB" w:rsidRDefault="007C28F2" w:rsidP="002822FB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2822FB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Возраст:</w:t>
      </w:r>
      <w:r w:rsidRPr="002822FB">
        <w:rPr>
          <w:rFonts w:ascii="Times New Roman" w:hAnsi="Times New Roman" w:cs="Times New Roman"/>
          <w:color w:val="833C0B" w:themeColor="accent2" w:themeShade="80"/>
          <w:sz w:val="28"/>
          <w:szCs w:val="28"/>
        </w:rPr>
        <w:t xml:space="preserve"> </w:t>
      </w:r>
      <w:r w:rsidRPr="00831C25">
        <w:rPr>
          <w:rFonts w:ascii="Times New Roman" w:hAnsi="Times New Roman" w:cs="Times New Roman"/>
          <w:sz w:val="28"/>
          <w:szCs w:val="28"/>
        </w:rPr>
        <w:t xml:space="preserve">для детей от 4 до 6 лет. </w:t>
      </w:r>
    </w:p>
    <w:p w:rsidR="002822FB" w:rsidRDefault="007C28F2" w:rsidP="002822FB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2822FB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Цель:</w:t>
      </w:r>
      <w:r w:rsidRPr="002822FB">
        <w:rPr>
          <w:rFonts w:ascii="Times New Roman" w:hAnsi="Times New Roman" w:cs="Times New Roman"/>
          <w:color w:val="833C0B" w:themeColor="accent2" w:themeShade="80"/>
          <w:sz w:val="28"/>
          <w:szCs w:val="28"/>
        </w:rPr>
        <w:t xml:space="preserve"> </w:t>
      </w:r>
      <w:r w:rsidRPr="00831C25">
        <w:rPr>
          <w:rFonts w:ascii="Times New Roman" w:hAnsi="Times New Roman" w:cs="Times New Roman"/>
          <w:sz w:val="28"/>
          <w:szCs w:val="28"/>
        </w:rPr>
        <w:t xml:space="preserve">закрепление представлений детей дошкольного возраста о шахматных фигурах, формирование умения правильно называть их. </w:t>
      </w:r>
    </w:p>
    <w:p w:rsidR="002822FB" w:rsidRDefault="007C28F2" w:rsidP="002822FB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2822FB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Дидактический материал:</w:t>
      </w:r>
      <w:r w:rsidRPr="00831C25">
        <w:rPr>
          <w:rFonts w:ascii="Times New Roman" w:hAnsi="Times New Roman" w:cs="Times New Roman"/>
          <w:sz w:val="28"/>
          <w:szCs w:val="28"/>
        </w:rPr>
        <w:t xml:space="preserve"> конверты с карточками, на которых изображены шахматные фигуры, и соответствующие разрезные картинки – 12 комплектов. </w:t>
      </w:r>
    </w:p>
    <w:p w:rsidR="002822FB" w:rsidRDefault="007C28F2" w:rsidP="002822FB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2822FB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Правила игры:</w:t>
      </w:r>
      <w:r w:rsidRPr="002822FB">
        <w:rPr>
          <w:rFonts w:ascii="Times New Roman" w:hAnsi="Times New Roman" w:cs="Times New Roman"/>
          <w:color w:val="833C0B" w:themeColor="accent2" w:themeShade="80"/>
          <w:sz w:val="28"/>
          <w:szCs w:val="28"/>
        </w:rPr>
        <w:t xml:space="preserve"> </w:t>
      </w:r>
      <w:r w:rsidRPr="00831C25">
        <w:rPr>
          <w:rFonts w:ascii="Times New Roman" w:hAnsi="Times New Roman" w:cs="Times New Roman"/>
          <w:sz w:val="28"/>
          <w:szCs w:val="28"/>
        </w:rPr>
        <w:t xml:space="preserve">в игре может играть от 1 до 12 детей, конверты с комплектами карточек раздаются по количеству игроков, выигрывает тот, кто первым правильно соберёт разрезную картинку и назовёт изображённую шахматную фигуру. </w:t>
      </w:r>
    </w:p>
    <w:p w:rsidR="002822FB" w:rsidRDefault="007C28F2" w:rsidP="002822FB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2822FB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Игровые действия:</w:t>
      </w:r>
      <w:r w:rsidRPr="002822FB">
        <w:rPr>
          <w:rFonts w:ascii="Times New Roman" w:hAnsi="Times New Roman" w:cs="Times New Roman"/>
          <w:color w:val="833C0B" w:themeColor="accent2" w:themeShade="80"/>
          <w:sz w:val="28"/>
          <w:szCs w:val="28"/>
        </w:rPr>
        <w:t xml:space="preserve"> </w:t>
      </w:r>
      <w:r w:rsidRPr="00831C25">
        <w:rPr>
          <w:rFonts w:ascii="Times New Roman" w:hAnsi="Times New Roman" w:cs="Times New Roman"/>
          <w:sz w:val="28"/>
          <w:szCs w:val="28"/>
        </w:rPr>
        <w:t xml:space="preserve">собирание частей разрезной картинки. </w:t>
      </w:r>
    </w:p>
    <w:p w:rsidR="002822FB" w:rsidRPr="002822FB" w:rsidRDefault="002822FB" w:rsidP="002822FB">
      <w:pPr>
        <w:spacing w:after="0" w:line="360" w:lineRule="auto"/>
        <w:ind w:firstLine="426"/>
        <w:jc w:val="center"/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</w:pPr>
      <w:r w:rsidRPr="002822FB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Ход игры</w:t>
      </w:r>
    </w:p>
    <w:p w:rsidR="002822FB" w:rsidRDefault="007C28F2" w:rsidP="002822FB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831C25">
        <w:rPr>
          <w:rFonts w:ascii="Times New Roman" w:hAnsi="Times New Roman" w:cs="Times New Roman"/>
          <w:sz w:val="28"/>
          <w:szCs w:val="28"/>
        </w:rPr>
        <w:t xml:space="preserve">Конверты с комплектами карточек раздаются по количеству игроков или вытягиваются участниками. По команде дети начинают собирать каждый свою разрезную картинку на скорость. Ребёнок, собравший разрезную картинку, называет изображенную шахматную фигуру. </w:t>
      </w:r>
    </w:p>
    <w:p w:rsidR="007C28F2" w:rsidRDefault="002822FB" w:rsidP="002822FB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2822FB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Вариант игры:</w:t>
      </w:r>
      <w:r w:rsidR="007C28F2" w:rsidRPr="002822FB">
        <w:rPr>
          <w:rFonts w:ascii="Times New Roman" w:hAnsi="Times New Roman" w:cs="Times New Roman"/>
          <w:color w:val="833C0B" w:themeColor="accent2" w:themeShade="80"/>
          <w:sz w:val="28"/>
          <w:szCs w:val="28"/>
        </w:rPr>
        <w:t xml:space="preserve"> </w:t>
      </w:r>
      <w:r w:rsidR="007C28F2" w:rsidRPr="00831C25">
        <w:rPr>
          <w:rFonts w:ascii="Times New Roman" w:hAnsi="Times New Roman" w:cs="Times New Roman"/>
          <w:sz w:val="28"/>
          <w:szCs w:val="28"/>
        </w:rPr>
        <w:t>12 комплектов одновременно выкладываются на столе. Играет 2 пары детей. Побеждает пара, которая соберёт больше разрезных картинок и правильно назовёт изображенные шахматные фигуры.</w:t>
      </w:r>
    </w:p>
    <w:p w:rsidR="00831C25" w:rsidRDefault="00831C25" w:rsidP="002822FB">
      <w:pPr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831C25" w:rsidRDefault="00831C25" w:rsidP="002822FB">
      <w:pPr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2822FB" w:rsidRDefault="002822FB" w:rsidP="00404DE9">
      <w:pPr>
        <w:spacing w:after="0" w:line="360" w:lineRule="auto"/>
        <w:rPr>
          <w:rFonts w:ascii="Times New Roman" w:hAnsi="Times New Roman" w:cs="Times New Roman"/>
          <w:b/>
          <w:color w:val="833C0B" w:themeColor="accent2" w:themeShade="80"/>
          <w:sz w:val="32"/>
          <w:szCs w:val="32"/>
        </w:rPr>
      </w:pPr>
    </w:p>
    <w:p w:rsidR="007C28F2" w:rsidRPr="002822FB" w:rsidRDefault="007C28F2" w:rsidP="002822FB">
      <w:pPr>
        <w:spacing w:after="0" w:line="360" w:lineRule="auto"/>
        <w:jc w:val="center"/>
        <w:rPr>
          <w:rFonts w:ascii="Times New Roman" w:hAnsi="Times New Roman" w:cs="Times New Roman"/>
          <w:b/>
          <w:color w:val="833C0B" w:themeColor="accent2" w:themeShade="80"/>
          <w:sz w:val="32"/>
          <w:szCs w:val="32"/>
        </w:rPr>
      </w:pPr>
      <w:r w:rsidRPr="002822FB">
        <w:rPr>
          <w:rFonts w:ascii="Times New Roman" w:hAnsi="Times New Roman" w:cs="Times New Roman"/>
          <w:b/>
          <w:color w:val="833C0B" w:themeColor="accent2" w:themeShade="80"/>
          <w:sz w:val="32"/>
          <w:szCs w:val="32"/>
        </w:rPr>
        <w:lastRenderedPageBreak/>
        <w:t>ДИДАКТИЧЕСКАЯ ИГРА «</w:t>
      </w:r>
      <w:r w:rsidR="00872DD5" w:rsidRPr="002822FB">
        <w:rPr>
          <w:rFonts w:ascii="Times New Roman" w:hAnsi="Times New Roman" w:cs="Times New Roman"/>
          <w:b/>
          <w:color w:val="833C0B" w:themeColor="accent2" w:themeShade="80"/>
          <w:sz w:val="32"/>
          <w:szCs w:val="32"/>
        </w:rPr>
        <w:t>ШАХМАТНЫЕ ПАЗЛЫ</w:t>
      </w:r>
      <w:r w:rsidRPr="002822FB">
        <w:rPr>
          <w:rFonts w:ascii="Times New Roman" w:hAnsi="Times New Roman" w:cs="Times New Roman"/>
          <w:b/>
          <w:color w:val="833C0B" w:themeColor="accent2" w:themeShade="80"/>
          <w:sz w:val="32"/>
          <w:szCs w:val="32"/>
        </w:rPr>
        <w:t>»</w:t>
      </w:r>
    </w:p>
    <w:p w:rsidR="007D3A31" w:rsidRPr="00173A6A" w:rsidRDefault="007D3A31" w:rsidP="002822FB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73A6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E2A6AD3" wp14:editId="1C50F6D3">
            <wp:extent cx="3533775" cy="2699622"/>
            <wp:effectExtent l="190500" t="190500" r="180975" b="196215"/>
            <wp:docPr id="16" name="Рисунок 16" descr="C:\Users\РБТ\Downloads\20201021_1044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РБТ\Downloads\20201021_104422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2930" cy="270661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822FB" w:rsidRDefault="007C28F2" w:rsidP="002822FB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2822FB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Возраст:</w:t>
      </w:r>
      <w:r w:rsidRPr="00831C25">
        <w:rPr>
          <w:rFonts w:ascii="Times New Roman" w:hAnsi="Times New Roman" w:cs="Times New Roman"/>
          <w:sz w:val="28"/>
          <w:szCs w:val="28"/>
        </w:rPr>
        <w:t xml:space="preserve"> для детей от 5 до 6 лет. </w:t>
      </w:r>
    </w:p>
    <w:p w:rsidR="002822FB" w:rsidRDefault="007C28F2" w:rsidP="002822FB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2822FB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 xml:space="preserve">Цель: </w:t>
      </w:r>
      <w:r w:rsidRPr="00831C25">
        <w:rPr>
          <w:rFonts w:ascii="Times New Roman" w:hAnsi="Times New Roman" w:cs="Times New Roman"/>
          <w:sz w:val="28"/>
          <w:szCs w:val="28"/>
        </w:rPr>
        <w:t xml:space="preserve">закрепление умения различать шахматные фигуры, называть </w:t>
      </w:r>
      <w:r w:rsidR="00872DD5" w:rsidRPr="00831C25">
        <w:rPr>
          <w:rFonts w:ascii="Times New Roman" w:hAnsi="Times New Roman" w:cs="Times New Roman"/>
          <w:sz w:val="28"/>
          <w:szCs w:val="28"/>
        </w:rPr>
        <w:t>их; развитие</w:t>
      </w:r>
      <w:r w:rsidRPr="00831C25">
        <w:rPr>
          <w:rFonts w:ascii="Times New Roman" w:hAnsi="Times New Roman" w:cs="Times New Roman"/>
          <w:sz w:val="28"/>
          <w:szCs w:val="28"/>
        </w:rPr>
        <w:t xml:space="preserve"> логического мышления, мелкой моторики, внимания, памяти. </w:t>
      </w:r>
    </w:p>
    <w:p w:rsidR="002822FB" w:rsidRDefault="007C28F2" w:rsidP="002822FB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2822FB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Дидактический материал:</w:t>
      </w:r>
      <w:r w:rsidRPr="00831C25">
        <w:rPr>
          <w:rFonts w:ascii="Times New Roman" w:hAnsi="Times New Roman" w:cs="Times New Roman"/>
          <w:sz w:val="28"/>
          <w:szCs w:val="28"/>
        </w:rPr>
        <w:t xml:space="preserve"> деревянные пазлы (из 2 частей) с изображением шахматных фигур. </w:t>
      </w:r>
    </w:p>
    <w:p w:rsidR="002822FB" w:rsidRDefault="007C28F2" w:rsidP="002822FB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2822FB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Правила игры:</w:t>
      </w:r>
      <w:r w:rsidRPr="002822FB">
        <w:rPr>
          <w:rFonts w:ascii="Times New Roman" w:hAnsi="Times New Roman" w:cs="Times New Roman"/>
          <w:color w:val="833C0B" w:themeColor="accent2" w:themeShade="80"/>
          <w:sz w:val="28"/>
          <w:szCs w:val="28"/>
        </w:rPr>
        <w:t xml:space="preserve"> </w:t>
      </w:r>
      <w:r w:rsidRPr="00831C25">
        <w:rPr>
          <w:rFonts w:ascii="Times New Roman" w:hAnsi="Times New Roman" w:cs="Times New Roman"/>
          <w:sz w:val="28"/>
          <w:szCs w:val="28"/>
        </w:rPr>
        <w:t xml:space="preserve">участникам необходимо собрать пазл с изображением шахматной фигуры, отыскав среди предложенных вариантов необходимую часть изображения фигуры. Победу одерживает тот, кто первым справится с заданием. </w:t>
      </w:r>
    </w:p>
    <w:p w:rsidR="002822FB" w:rsidRDefault="007C28F2" w:rsidP="002822FB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2822FB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Игровые действия:</w:t>
      </w:r>
      <w:r w:rsidRPr="002822FB">
        <w:rPr>
          <w:rFonts w:ascii="Times New Roman" w:hAnsi="Times New Roman" w:cs="Times New Roman"/>
          <w:color w:val="833C0B" w:themeColor="accent2" w:themeShade="80"/>
          <w:sz w:val="28"/>
          <w:szCs w:val="28"/>
        </w:rPr>
        <w:t xml:space="preserve"> </w:t>
      </w:r>
      <w:r w:rsidRPr="00831C25">
        <w:rPr>
          <w:rFonts w:ascii="Times New Roman" w:hAnsi="Times New Roman" w:cs="Times New Roman"/>
          <w:sz w:val="28"/>
          <w:szCs w:val="28"/>
        </w:rPr>
        <w:t xml:space="preserve">играющие, соревнуясь, собирают пазл с изображением шахматной фигуры, подбирая из предложенных вариантов необходимую часть изображения фигуры. </w:t>
      </w:r>
    </w:p>
    <w:p w:rsidR="002822FB" w:rsidRPr="002822FB" w:rsidRDefault="002822FB" w:rsidP="002822FB">
      <w:pPr>
        <w:spacing w:after="0" w:line="360" w:lineRule="auto"/>
        <w:ind w:firstLine="426"/>
        <w:jc w:val="center"/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</w:pPr>
      <w:r w:rsidRPr="002822FB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Ход игры</w:t>
      </w:r>
    </w:p>
    <w:p w:rsidR="002822FB" w:rsidRDefault="007C28F2" w:rsidP="002822FB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831C25">
        <w:rPr>
          <w:rFonts w:ascii="Times New Roman" w:hAnsi="Times New Roman" w:cs="Times New Roman"/>
          <w:sz w:val="28"/>
          <w:szCs w:val="28"/>
        </w:rPr>
        <w:t xml:space="preserve">В игре могут принимать участие неограниченное количество участников. Для каждого игрока предлагаются деревянные пазлы (из 2 частей) с изображением шахматных фигур в количестве 56 штук. По команде ведущего игроки подбирают недостающую часть пазла с изображением шахматной фигуры. Победу одерживает тот, кто первым справится с заданием и правильно </w:t>
      </w:r>
      <w:r w:rsidR="00872DD5" w:rsidRPr="00831C25">
        <w:rPr>
          <w:rFonts w:ascii="Times New Roman" w:hAnsi="Times New Roman" w:cs="Times New Roman"/>
          <w:sz w:val="28"/>
          <w:szCs w:val="28"/>
        </w:rPr>
        <w:t>назовет собранную</w:t>
      </w:r>
      <w:r w:rsidRPr="00831C25">
        <w:rPr>
          <w:rFonts w:ascii="Times New Roman" w:hAnsi="Times New Roman" w:cs="Times New Roman"/>
          <w:sz w:val="28"/>
          <w:szCs w:val="28"/>
        </w:rPr>
        <w:t xml:space="preserve"> шахматную фигуру. </w:t>
      </w:r>
    </w:p>
    <w:p w:rsidR="007C28F2" w:rsidRPr="00831C25" w:rsidRDefault="007C28F2" w:rsidP="002822FB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2822FB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Вариан</w:t>
      </w:r>
      <w:r w:rsidR="002822FB" w:rsidRPr="002822FB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т игры:</w:t>
      </w:r>
      <w:r w:rsidRPr="002822FB">
        <w:rPr>
          <w:rFonts w:ascii="Times New Roman" w:hAnsi="Times New Roman" w:cs="Times New Roman"/>
          <w:color w:val="833C0B" w:themeColor="accent2" w:themeShade="80"/>
          <w:sz w:val="28"/>
          <w:szCs w:val="28"/>
        </w:rPr>
        <w:t xml:space="preserve"> </w:t>
      </w:r>
      <w:r w:rsidRPr="00831C25">
        <w:rPr>
          <w:rFonts w:ascii="Times New Roman" w:hAnsi="Times New Roman" w:cs="Times New Roman"/>
          <w:sz w:val="28"/>
          <w:szCs w:val="28"/>
        </w:rPr>
        <w:t>Предложить участникам угадать шахматную фигуру по фрагменту ее изображения на пазле.</w:t>
      </w:r>
    </w:p>
    <w:p w:rsidR="00872DD5" w:rsidRPr="00173A6A" w:rsidRDefault="00872DD5" w:rsidP="002822FB">
      <w:pPr>
        <w:spacing w:after="0" w:line="360" w:lineRule="auto"/>
        <w:ind w:firstLine="426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31C25" w:rsidRDefault="00831C25" w:rsidP="002822FB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D3A31" w:rsidRDefault="007C28F2" w:rsidP="00D411D7">
      <w:pPr>
        <w:spacing w:after="0" w:line="360" w:lineRule="auto"/>
        <w:jc w:val="center"/>
        <w:rPr>
          <w:rFonts w:ascii="Times New Roman" w:hAnsi="Times New Roman" w:cs="Times New Roman"/>
          <w:b/>
          <w:color w:val="833C0B" w:themeColor="accent2" w:themeShade="80"/>
          <w:sz w:val="32"/>
          <w:szCs w:val="32"/>
        </w:rPr>
      </w:pPr>
      <w:r w:rsidRPr="00D411D7">
        <w:rPr>
          <w:rFonts w:ascii="Times New Roman" w:hAnsi="Times New Roman" w:cs="Times New Roman"/>
          <w:b/>
          <w:color w:val="833C0B" w:themeColor="accent2" w:themeShade="80"/>
          <w:sz w:val="32"/>
          <w:szCs w:val="32"/>
        </w:rPr>
        <w:lastRenderedPageBreak/>
        <w:t>ДИДАКТИЧЕСКАЯ ИГРА «СОБЕРИ ШАХМАТНУЮ ДОСКУ»</w:t>
      </w:r>
    </w:p>
    <w:p w:rsidR="00D411D7" w:rsidRPr="00D411D7" w:rsidRDefault="00D411D7" w:rsidP="00D411D7">
      <w:pPr>
        <w:spacing w:after="0" w:line="360" w:lineRule="auto"/>
        <w:jc w:val="center"/>
        <w:rPr>
          <w:rFonts w:ascii="Times New Roman" w:hAnsi="Times New Roman" w:cs="Times New Roman"/>
          <w:b/>
          <w:color w:val="833C0B" w:themeColor="accent2" w:themeShade="80"/>
          <w:sz w:val="24"/>
          <w:szCs w:val="24"/>
        </w:rPr>
      </w:pPr>
    </w:p>
    <w:p w:rsidR="007D3A31" w:rsidRDefault="007D3A31" w:rsidP="002822FB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73A6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919ABC8" wp14:editId="18DFFB2A">
            <wp:extent cx="3837305" cy="2422184"/>
            <wp:effectExtent l="190500" t="190500" r="182245" b="18796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3110" cy="24321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411D7" w:rsidRPr="00173A6A" w:rsidRDefault="00D411D7" w:rsidP="002822FB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411D7" w:rsidRDefault="007C28F2" w:rsidP="00D411D7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411D7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Возраст:</w:t>
      </w:r>
      <w:r w:rsidRPr="00831C25">
        <w:rPr>
          <w:rFonts w:ascii="Times New Roman" w:hAnsi="Times New Roman" w:cs="Times New Roman"/>
          <w:sz w:val="28"/>
          <w:szCs w:val="28"/>
        </w:rPr>
        <w:t xml:space="preserve"> для детей от 5 до 6 лет. </w:t>
      </w:r>
    </w:p>
    <w:p w:rsidR="00D411D7" w:rsidRDefault="007C28F2" w:rsidP="00D411D7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411D7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Цель:</w:t>
      </w:r>
      <w:r w:rsidRPr="00831C25">
        <w:rPr>
          <w:rFonts w:ascii="Times New Roman" w:hAnsi="Times New Roman" w:cs="Times New Roman"/>
          <w:sz w:val="28"/>
          <w:szCs w:val="28"/>
        </w:rPr>
        <w:t xml:space="preserve"> знакомство воспитанников с шахматной </w:t>
      </w:r>
      <w:r w:rsidR="00872DD5" w:rsidRPr="00831C25">
        <w:rPr>
          <w:rFonts w:ascii="Times New Roman" w:hAnsi="Times New Roman" w:cs="Times New Roman"/>
          <w:sz w:val="28"/>
          <w:szCs w:val="28"/>
        </w:rPr>
        <w:t>доской; развитие</w:t>
      </w:r>
      <w:r w:rsidRPr="00831C25">
        <w:rPr>
          <w:rFonts w:ascii="Times New Roman" w:hAnsi="Times New Roman" w:cs="Times New Roman"/>
          <w:sz w:val="28"/>
          <w:szCs w:val="28"/>
        </w:rPr>
        <w:t xml:space="preserve"> логического мышления, </w:t>
      </w:r>
      <w:r w:rsidR="00872DD5" w:rsidRPr="00831C25">
        <w:rPr>
          <w:rFonts w:ascii="Times New Roman" w:hAnsi="Times New Roman" w:cs="Times New Roman"/>
          <w:sz w:val="28"/>
          <w:szCs w:val="28"/>
        </w:rPr>
        <w:t>мелкой моторики</w:t>
      </w:r>
      <w:r w:rsidRPr="00831C25">
        <w:rPr>
          <w:rFonts w:ascii="Times New Roman" w:hAnsi="Times New Roman" w:cs="Times New Roman"/>
          <w:sz w:val="28"/>
          <w:szCs w:val="28"/>
        </w:rPr>
        <w:t xml:space="preserve">, внимания, памяти. </w:t>
      </w:r>
    </w:p>
    <w:p w:rsidR="00D411D7" w:rsidRDefault="007C28F2" w:rsidP="00D411D7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411D7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Дидактический материал:</w:t>
      </w:r>
      <w:r w:rsidRPr="00831C25">
        <w:rPr>
          <w:rFonts w:ascii="Times New Roman" w:hAnsi="Times New Roman" w:cs="Times New Roman"/>
          <w:sz w:val="28"/>
          <w:szCs w:val="28"/>
        </w:rPr>
        <w:t xml:space="preserve"> шахматное поле из пустых квадратов, набор черных и белых квадратов. </w:t>
      </w:r>
    </w:p>
    <w:p w:rsidR="00D411D7" w:rsidRDefault="007C28F2" w:rsidP="00D411D7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411D7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Правила игры:</w:t>
      </w:r>
      <w:r w:rsidRPr="00D411D7">
        <w:rPr>
          <w:rFonts w:ascii="Times New Roman" w:hAnsi="Times New Roman" w:cs="Times New Roman"/>
          <w:color w:val="833C0B" w:themeColor="accent2" w:themeShade="80"/>
          <w:sz w:val="28"/>
          <w:szCs w:val="28"/>
        </w:rPr>
        <w:t xml:space="preserve"> </w:t>
      </w:r>
      <w:r w:rsidRPr="00831C25">
        <w:rPr>
          <w:rFonts w:ascii="Times New Roman" w:hAnsi="Times New Roman" w:cs="Times New Roman"/>
          <w:sz w:val="28"/>
          <w:szCs w:val="28"/>
        </w:rPr>
        <w:t xml:space="preserve">участникам необходимо собрать шахматную доску, заполняя черные поля и оставляя белые пустыми. </w:t>
      </w:r>
    </w:p>
    <w:p w:rsidR="00D411D7" w:rsidRDefault="007C28F2" w:rsidP="00D411D7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411D7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Игровые действия:</w:t>
      </w:r>
      <w:r w:rsidRPr="00D411D7">
        <w:rPr>
          <w:rFonts w:ascii="Times New Roman" w:hAnsi="Times New Roman" w:cs="Times New Roman"/>
          <w:color w:val="833C0B" w:themeColor="accent2" w:themeShade="80"/>
          <w:sz w:val="28"/>
          <w:szCs w:val="28"/>
        </w:rPr>
        <w:t xml:space="preserve"> </w:t>
      </w:r>
      <w:r w:rsidRPr="00831C25">
        <w:rPr>
          <w:rFonts w:ascii="Times New Roman" w:hAnsi="Times New Roman" w:cs="Times New Roman"/>
          <w:sz w:val="28"/>
          <w:szCs w:val="28"/>
        </w:rPr>
        <w:t xml:space="preserve">играющие, соревнуясь, собирают шахматную доску. </w:t>
      </w:r>
    </w:p>
    <w:p w:rsidR="00D411D7" w:rsidRPr="00D411D7" w:rsidRDefault="00D411D7" w:rsidP="00D411D7">
      <w:pPr>
        <w:spacing w:after="0" w:line="360" w:lineRule="auto"/>
        <w:ind w:firstLine="284"/>
        <w:jc w:val="center"/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</w:pPr>
      <w:r w:rsidRPr="00D411D7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Ход игры</w:t>
      </w:r>
    </w:p>
    <w:p w:rsidR="00D411D7" w:rsidRDefault="007C28F2" w:rsidP="00D411D7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831C25">
        <w:rPr>
          <w:rFonts w:ascii="Times New Roman" w:hAnsi="Times New Roman" w:cs="Times New Roman"/>
          <w:sz w:val="28"/>
          <w:szCs w:val="28"/>
        </w:rPr>
        <w:t xml:space="preserve">В игре могут принимать участие неограниченное количество участников. Для каждого игрока предлагается шахматное поле из пустых квадратов и набор черных и белых квадратов. По команде ведущего участники собирают шахматную доску, чередуя белые им черные квадраты. Выигрывает тот, кто быстрее справится с заданием. </w:t>
      </w:r>
    </w:p>
    <w:p w:rsidR="007C28F2" w:rsidRDefault="00D411D7" w:rsidP="00D411D7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Вариант игры:</w:t>
      </w:r>
      <w:r w:rsidR="007C28F2" w:rsidRPr="00D411D7">
        <w:rPr>
          <w:rFonts w:ascii="Times New Roman" w:hAnsi="Times New Roman" w:cs="Times New Roman"/>
          <w:color w:val="833C0B" w:themeColor="accent2" w:themeShade="80"/>
          <w:sz w:val="28"/>
          <w:szCs w:val="28"/>
        </w:rPr>
        <w:t xml:space="preserve"> </w:t>
      </w:r>
      <w:r w:rsidR="007C28F2" w:rsidRPr="00831C25">
        <w:rPr>
          <w:rFonts w:ascii="Times New Roman" w:hAnsi="Times New Roman" w:cs="Times New Roman"/>
          <w:sz w:val="28"/>
          <w:szCs w:val="28"/>
        </w:rPr>
        <w:t>Предложить участникам по очереди заполнить одну из горизонтальных, вертикальных линий или любой из диагоналей шахматной доски. Игру можно проводить в виде соревнования: выигрывает тот, кто быстрее и правильнее расставит квадраты на заданные линии.</w:t>
      </w:r>
    </w:p>
    <w:p w:rsidR="00831C25" w:rsidRDefault="00831C25" w:rsidP="00D411D7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</w:p>
    <w:p w:rsidR="00831C25" w:rsidRDefault="00831C25" w:rsidP="00D411D7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</w:p>
    <w:p w:rsidR="00831C25" w:rsidRDefault="00831C25" w:rsidP="002822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C28F2" w:rsidRDefault="007C28F2" w:rsidP="00404DE9">
      <w:pPr>
        <w:spacing w:after="0" w:line="360" w:lineRule="auto"/>
        <w:jc w:val="center"/>
        <w:rPr>
          <w:rFonts w:ascii="Times New Roman" w:hAnsi="Times New Roman" w:cs="Times New Roman"/>
          <w:b/>
          <w:color w:val="833C0B" w:themeColor="accent2" w:themeShade="80"/>
          <w:sz w:val="32"/>
          <w:szCs w:val="32"/>
        </w:rPr>
      </w:pPr>
      <w:r w:rsidRPr="002A5FD4">
        <w:rPr>
          <w:rFonts w:ascii="Times New Roman" w:hAnsi="Times New Roman" w:cs="Times New Roman"/>
          <w:b/>
          <w:color w:val="833C0B" w:themeColor="accent2" w:themeShade="80"/>
          <w:sz w:val="32"/>
          <w:szCs w:val="32"/>
        </w:rPr>
        <w:lastRenderedPageBreak/>
        <w:t>ДИДАКТИЧЕСКАЯ ИГРА «ШАХМАТНОЕ КОРОЛЕВСТВО»</w:t>
      </w:r>
    </w:p>
    <w:p w:rsidR="002A5FD4" w:rsidRPr="002A5FD4" w:rsidRDefault="002A5FD4" w:rsidP="002822FB">
      <w:pPr>
        <w:spacing w:after="0" w:line="360" w:lineRule="auto"/>
        <w:jc w:val="center"/>
        <w:rPr>
          <w:rFonts w:ascii="Times New Roman" w:hAnsi="Times New Roman" w:cs="Times New Roman"/>
          <w:b/>
          <w:color w:val="833C0B" w:themeColor="accent2" w:themeShade="80"/>
          <w:sz w:val="18"/>
          <w:szCs w:val="18"/>
        </w:rPr>
      </w:pPr>
    </w:p>
    <w:p w:rsidR="007D3A31" w:rsidRDefault="007D3A31" w:rsidP="002822FB">
      <w:pPr>
        <w:spacing w:after="0" w:line="360" w:lineRule="auto"/>
        <w:jc w:val="center"/>
        <w:rPr>
          <w:rFonts w:ascii="Times New Roman" w:hAnsi="Times New Roman" w:cs="Times New Roman"/>
          <w:color w:val="833C0B" w:themeColor="accent2" w:themeShade="80"/>
          <w:sz w:val="24"/>
          <w:szCs w:val="24"/>
        </w:rPr>
      </w:pPr>
      <w:r w:rsidRPr="002A5FD4">
        <w:rPr>
          <w:rFonts w:ascii="Times New Roman" w:hAnsi="Times New Roman" w:cs="Times New Roman"/>
          <w:noProof/>
          <w:color w:val="833C0B" w:themeColor="accent2" w:themeShade="80"/>
          <w:sz w:val="24"/>
          <w:szCs w:val="24"/>
          <w:lang w:eastAsia="ru-RU"/>
        </w:rPr>
        <w:drawing>
          <wp:inline distT="0" distB="0" distL="0" distR="0" wp14:anchorId="7C9E96C2" wp14:editId="6B0A953F">
            <wp:extent cx="2543000" cy="2284730"/>
            <wp:effectExtent l="190500" t="190500" r="181610" b="191770"/>
            <wp:docPr id="18" name="Рисунок 18" descr="C:\Users\РБТ\Downloads\20201021_1043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РБТ\Downloads\20201021_104335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8243" cy="230740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A5FD4" w:rsidRPr="002A5FD4" w:rsidRDefault="002A5FD4" w:rsidP="002822FB">
      <w:pPr>
        <w:spacing w:after="0" w:line="360" w:lineRule="auto"/>
        <w:jc w:val="center"/>
        <w:rPr>
          <w:rFonts w:ascii="Times New Roman" w:hAnsi="Times New Roman" w:cs="Times New Roman"/>
          <w:color w:val="833C0B" w:themeColor="accent2" w:themeShade="80"/>
          <w:sz w:val="24"/>
          <w:szCs w:val="24"/>
        </w:rPr>
      </w:pPr>
    </w:p>
    <w:p w:rsidR="002A5FD4" w:rsidRDefault="007C28F2" w:rsidP="00647BFF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47BFF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Возраст:</w:t>
      </w:r>
      <w:r w:rsidRPr="00831C25">
        <w:rPr>
          <w:rFonts w:ascii="Times New Roman" w:hAnsi="Times New Roman" w:cs="Times New Roman"/>
          <w:sz w:val="28"/>
          <w:szCs w:val="28"/>
        </w:rPr>
        <w:t xml:space="preserve"> для детей от 4 до 6 лет. </w:t>
      </w:r>
    </w:p>
    <w:p w:rsidR="002A5FD4" w:rsidRDefault="007C28F2" w:rsidP="00647BFF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47BFF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Цель:</w:t>
      </w:r>
      <w:r w:rsidRPr="00831C25">
        <w:rPr>
          <w:rFonts w:ascii="Times New Roman" w:hAnsi="Times New Roman" w:cs="Times New Roman"/>
          <w:sz w:val="28"/>
          <w:szCs w:val="28"/>
        </w:rPr>
        <w:t xml:space="preserve"> закрепить представления детей дошкольного возраста о шахматных фигурах, умения правильно называть их; развивать внимание, ориентировку на листе бумаги. </w:t>
      </w:r>
    </w:p>
    <w:p w:rsidR="002A5FD4" w:rsidRDefault="007C28F2" w:rsidP="00647BFF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47BFF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Дидактический материал:</w:t>
      </w:r>
      <w:r w:rsidRPr="00647BFF">
        <w:rPr>
          <w:rFonts w:ascii="Times New Roman" w:hAnsi="Times New Roman" w:cs="Times New Roman"/>
          <w:color w:val="833C0B" w:themeColor="accent2" w:themeShade="80"/>
          <w:sz w:val="28"/>
          <w:szCs w:val="28"/>
        </w:rPr>
        <w:t xml:space="preserve"> </w:t>
      </w:r>
      <w:r w:rsidRPr="00831C25">
        <w:rPr>
          <w:rFonts w:ascii="Times New Roman" w:hAnsi="Times New Roman" w:cs="Times New Roman"/>
          <w:sz w:val="28"/>
          <w:szCs w:val="28"/>
        </w:rPr>
        <w:t xml:space="preserve">два игровых поля с изображением шахматных фигур (формат А4); два конверта с соответствующими разрезными карточками.  </w:t>
      </w:r>
    </w:p>
    <w:p w:rsidR="00647BFF" w:rsidRDefault="007C28F2" w:rsidP="00647BFF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47BFF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Правила игры:</w:t>
      </w:r>
      <w:r w:rsidRPr="00647BFF">
        <w:rPr>
          <w:rFonts w:ascii="Times New Roman" w:hAnsi="Times New Roman" w:cs="Times New Roman"/>
          <w:color w:val="833C0B" w:themeColor="accent2" w:themeShade="80"/>
          <w:sz w:val="28"/>
          <w:szCs w:val="28"/>
        </w:rPr>
        <w:t xml:space="preserve"> </w:t>
      </w:r>
      <w:r w:rsidRPr="00831C25">
        <w:rPr>
          <w:rFonts w:ascii="Times New Roman" w:hAnsi="Times New Roman" w:cs="Times New Roman"/>
          <w:sz w:val="28"/>
          <w:szCs w:val="28"/>
        </w:rPr>
        <w:t xml:space="preserve">закрыть маленькими разрезными карточками с изображением шахматных фигур игровое поле с соответствующими фигурами. Могут играть </w:t>
      </w:r>
      <w:r w:rsidR="007D3A31" w:rsidRPr="00831C25">
        <w:rPr>
          <w:rFonts w:ascii="Times New Roman" w:hAnsi="Times New Roman" w:cs="Times New Roman"/>
          <w:sz w:val="28"/>
          <w:szCs w:val="28"/>
        </w:rPr>
        <w:t>дети подгруппой</w:t>
      </w:r>
      <w:r w:rsidRPr="00831C25">
        <w:rPr>
          <w:rFonts w:ascii="Times New Roman" w:hAnsi="Times New Roman" w:cs="Times New Roman"/>
          <w:sz w:val="28"/>
          <w:szCs w:val="28"/>
        </w:rPr>
        <w:t xml:space="preserve"> от 2 до 8 участников. </w:t>
      </w:r>
      <w:r w:rsidR="007D3A31" w:rsidRPr="00831C25">
        <w:rPr>
          <w:rFonts w:ascii="Times New Roman" w:hAnsi="Times New Roman" w:cs="Times New Roman"/>
          <w:sz w:val="28"/>
          <w:szCs w:val="28"/>
        </w:rPr>
        <w:t>Можно разделить</w:t>
      </w:r>
      <w:r w:rsidRPr="00831C25">
        <w:rPr>
          <w:rFonts w:ascii="Times New Roman" w:hAnsi="Times New Roman" w:cs="Times New Roman"/>
          <w:sz w:val="28"/>
          <w:szCs w:val="28"/>
        </w:rPr>
        <w:t xml:space="preserve"> участников по командам. </w:t>
      </w:r>
    </w:p>
    <w:p w:rsidR="00647BFF" w:rsidRDefault="007C28F2" w:rsidP="00647BFF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47BFF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Игровые действия:</w:t>
      </w:r>
      <w:r w:rsidRPr="00647BFF">
        <w:rPr>
          <w:rFonts w:ascii="Times New Roman" w:hAnsi="Times New Roman" w:cs="Times New Roman"/>
          <w:color w:val="833C0B" w:themeColor="accent2" w:themeShade="80"/>
          <w:sz w:val="28"/>
          <w:szCs w:val="28"/>
        </w:rPr>
        <w:t xml:space="preserve"> </w:t>
      </w:r>
      <w:r w:rsidRPr="00831C25">
        <w:rPr>
          <w:rFonts w:ascii="Times New Roman" w:hAnsi="Times New Roman" w:cs="Times New Roman"/>
          <w:sz w:val="28"/>
          <w:szCs w:val="28"/>
        </w:rPr>
        <w:t xml:space="preserve">закрыть маленькой разрезной карточкой с изображением шахматной фигуры (из конверта) </w:t>
      </w:r>
      <w:r w:rsidR="007D3A31" w:rsidRPr="00831C25">
        <w:rPr>
          <w:rFonts w:ascii="Times New Roman" w:hAnsi="Times New Roman" w:cs="Times New Roman"/>
          <w:sz w:val="28"/>
          <w:szCs w:val="28"/>
        </w:rPr>
        <w:t>соответствующее звено</w:t>
      </w:r>
      <w:r w:rsidR="00872DD5" w:rsidRPr="00831C25">
        <w:rPr>
          <w:rFonts w:ascii="Times New Roman" w:hAnsi="Times New Roman" w:cs="Times New Roman"/>
          <w:sz w:val="28"/>
          <w:szCs w:val="28"/>
        </w:rPr>
        <w:t xml:space="preserve"> на игровом поле. </w:t>
      </w:r>
    </w:p>
    <w:p w:rsidR="00647BFF" w:rsidRPr="00647BFF" w:rsidRDefault="00647BFF" w:rsidP="00647BFF">
      <w:pPr>
        <w:spacing w:after="0" w:line="360" w:lineRule="auto"/>
        <w:ind w:firstLine="284"/>
        <w:jc w:val="center"/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</w:pPr>
      <w:r w:rsidRPr="00647BFF"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>Ход игры</w:t>
      </w:r>
    </w:p>
    <w:p w:rsidR="00647BFF" w:rsidRDefault="00647BFF" w:rsidP="00647BFF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</w:t>
      </w:r>
      <w:r w:rsidR="007D3A31" w:rsidRPr="00831C25">
        <w:rPr>
          <w:rFonts w:ascii="Times New Roman" w:hAnsi="Times New Roman" w:cs="Times New Roman"/>
          <w:sz w:val="28"/>
          <w:szCs w:val="28"/>
        </w:rPr>
        <w:t>частники сидят</w:t>
      </w:r>
      <w:r w:rsidR="007C28F2" w:rsidRPr="00831C25">
        <w:rPr>
          <w:rFonts w:ascii="Times New Roman" w:hAnsi="Times New Roman" w:cs="Times New Roman"/>
          <w:sz w:val="28"/>
          <w:szCs w:val="28"/>
        </w:rPr>
        <w:t xml:space="preserve"> за столами, у каждого игровое поле и конверты с разрезными карточками.   По команде </w:t>
      </w:r>
      <w:r w:rsidR="00872DD5" w:rsidRPr="00831C25">
        <w:rPr>
          <w:rFonts w:ascii="Times New Roman" w:hAnsi="Times New Roman" w:cs="Times New Roman"/>
          <w:sz w:val="28"/>
          <w:szCs w:val="28"/>
        </w:rPr>
        <w:t>педагога участники</w:t>
      </w:r>
      <w:r w:rsidR="007C28F2" w:rsidRPr="00831C25">
        <w:rPr>
          <w:rFonts w:ascii="Times New Roman" w:hAnsi="Times New Roman" w:cs="Times New Roman"/>
          <w:sz w:val="28"/>
          <w:szCs w:val="28"/>
        </w:rPr>
        <w:t xml:space="preserve"> должны закрыть все игровые квадраты с шахматными фигурами на игровом поле соответствующими разрезными карточками. </w:t>
      </w:r>
    </w:p>
    <w:p w:rsidR="007C28F2" w:rsidRPr="00831C25" w:rsidRDefault="00647BFF" w:rsidP="00647BFF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833C0B" w:themeColor="accent2" w:themeShade="80"/>
          <w:sz w:val="28"/>
          <w:szCs w:val="28"/>
        </w:rPr>
        <w:t xml:space="preserve">Вариант игры: </w:t>
      </w:r>
      <w:r w:rsidR="007C28F2" w:rsidRPr="00831C25">
        <w:rPr>
          <w:rFonts w:ascii="Times New Roman" w:hAnsi="Times New Roman" w:cs="Times New Roman"/>
          <w:sz w:val="28"/>
          <w:szCs w:val="28"/>
        </w:rPr>
        <w:t xml:space="preserve">Задание для команд (количество участников - до 10 игроков): дети начинают </w:t>
      </w:r>
      <w:r w:rsidR="00872DD5" w:rsidRPr="00831C25">
        <w:rPr>
          <w:rFonts w:ascii="Times New Roman" w:hAnsi="Times New Roman" w:cs="Times New Roman"/>
          <w:sz w:val="28"/>
          <w:szCs w:val="28"/>
        </w:rPr>
        <w:t>закрывать игровые</w:t>
      </w:r>
      <w:r w:rsidR="007C28F2" w:rsidRPr="00831C25">
        <w:rPr>
          <w:rFonts w:ascii="Times New Roman" w:hAnsi="Times New Roman" w:cs="Times New Roman"/>
          <w:sz w:val="28"/>
          <w:szCs w:val="28"/>
        </w:rPr>
        <w:t xml:space="preserve"> квадраты карточками по команде педагога. Чья команда первая закроет игровое поле – считаются победителями.</w:t>
      </w:r>
    </w:p>
    <w:p w:rsidR="00061AB2" w:rsidRPr="00173A6A" w:rsidRDefault="00061AB2" w:rsidP="00647BFF">
      <w:pPr>
        <w:spacing w:after="0" w:line="360" w:lineRule="auto"/>
        <w:ind w:firstLine="284"/>
      </w:pPr>
    </w:p>
    <w:sectPr w:rsidR="00061AB2" w:rsidRPr="00173A6A" w:rsidSect="00404DE9">
      <w:pgSz w:w="11906" w:h="16838"/>
      <w:pgMar w:top="567" w:right="851" w:bottom="284" w:left="1134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107CF" w:rsidRDefault="00E107CF" w:rsidP="00173A6A">
      <w:pPr>
        <w:spacing w:after="0" w:line="240" w:lineRule="auto"/>
      </w:pPr>
      <w:r>
        <w:separator/>
      </w:r>
    </w:p>
  </w:endnote>
  <w:endnote w:type="continuationSeparator" w:id="0">
    <w:p w:rsidR="00E107CF" w:rsidRDefault="00E107CF" w:rsidP="00173A6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107CF" w:rsidRDefault="00E107CF" w:rsidP="00173A6A">
      <w:pPr>
        <w:spacing w:after="0" w:line="240" w:lineRule="auto"/>
      </w:pPr>
      <w:r>
        <w:separator/>
      </w:r>
    </w:p>
  </w:footnote>
  <w:footnote w:type="continuationSeparator" w:id="0">
    <w:p w:rsidR="00E107CF" w:rsidRDefault="00E107CF" w:rsidP="00173A6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A754C"/>
    <w:rsid w:val="00061AB2"/>
    <w:rsid w:val="00173A6A"/>
    <w:rsid w:val="001A754C"/>
    <w:rsid w:val="001C2A63"/>
    <w:rsid w:val="001E34DD"/>
    <w:rsid w:val="00206845"/>
    <w:rsid w:val="002822FB"/>
    <w:rsid w:val="00283F47"/>
    <w:rsid w:val="002A5FD4"/>
    <w:rsid w:val="00360B12"/>
    <w:rsid w:val="00404DE9"/>
    <w:rsid w:val="00512E9C"/>
    <w:rsid w:val="006453CB"/>
    <w:rsid w:val="00647BFF"/>
    <w:rsid w:val="007C28F2"/>
    <w:rsid w:val="007D3A31"/>
    <w:rsid w:val="00831C25"/>
    <w:rsid w:val="00872DD5"/>
    <w:rsid w:val="00965EB9"/>
    <w:rsid w:val="009A0E83"/>
    <w:rsid w:val="00B06264"/>
    <w:rsid w:val="00B505AB"/>
    <w:rsid w:val="00C70DB9"/>
    <w:rsid w:val="00D411D7"/>
    <w:rsid w:val="00D52E06"/>
    <w:rsid w:val="00E107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DA73EA95-A63B-4B53-A07F-EB8B7F942C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6453CB"/>
    <w:pPr>
      <w:spacing w:after="0" w:line="240" w:lineRule="auto"/>
    </w:pPr>
    <w:rPr>
      <w:rFonts w:eastAsiaTheme="minorEastAsia"/>
      <w:lang w:eastAsia="ru-RU"/>
    </w:rPr>
  </w:style>
  <w:style w:type="character" w:customStyle="1" w:styleId="a4">
    <w:name w:val="Без интервала Знак"/>
    <w:basedOn w:val="a0"/>
    <w:link w:val="a3"/>
    <w:uiPriority w:val="1"/>
    <w:rsid w:val="006453CB"/>
    <w:rPr>
      <w:rFonts w:eastAsiaTheme="minorEastAsia"/>
      <w:lang w:eastAsia="ru-RU"/>
    </w:rPr>
  </w:style>
  <w:style w:type="paragraph" w:styleId="a5">
    <w:name w:val="header"/>
    <w:basedOn w:val="a"/>
    <w:link w:val="a6"/>
    <w:uiPriority w:val="99"/>
    <w:unhideWhenUsed/>
    <w:rsid w:val="00173A6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173A6A"/>
  </w:style>
  <w:style w:type="paragraph" w:styleId="a7">
    <w:name w:val="footer"/>
    <w:basedOn w:val="a"/>
    <w:link w:val="a8"/>
    <w:uiPriority w:val="99"/>
    <w:unhideWhenUsed/>
    <w:rsid w:val="00173A6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173A6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CoverPageProperties xmlns="http://schemas.microsoft.com/office/2006/coverPageProps">
  <PublishDate>2020 г.</PublishDate>
  <Abstract/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92</TotalTime>
  <Pages>10</Pages>
  <Words>1456</Words>
  <Characters>8301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«Дидактические игры при обучении детей игре в шахматы»</vt:lpstr>
    </vt:vector>
  </TitlesOfParts>
  <Company>Покачи</Company>
  <LinksUpToDate>false</LinksUpToDate>
  <CharactersWithSpaces>9738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«Дидактические игры при обучении детей игре в шахматы»</dc:title>
  <dc:subject/>
  <dc:creator>Пользователь Windows</dc:creator>
  <cp:keywords/>
  <dc:description/>
  <cp:lastModifiedBy>User</cp:lastModifiedBy>
  <cp:revision>17</cp:revision>
  <dcterms:created xsi:type="dcterms:W3CDTF">2020-10-21T05:14:00Z</dcterms:created>
  <dcterms:modified xsi:type="dcterms:W3CDTF">2022-06-03T12:28:00Z</dcterms:modified>
</cp:coreProperties>
</file>